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55208F" w14:textId="34F3B330" w:rsidR="00E25E18" w:rsidRDefault="00712BD6" w:rsidP="00E25E18">
      <w:pPr>
        <w:jc w:val="center"/>
        <w:rPr>
          <w:b/>
          <w:bCs/>
        </w:rPr>
      </w:pPr>
      <w:r>
        <w:rPr>
          <w:b/>
          <w:bCs/>
        </w:rPr>
        <w:t xml:space="preserve">December </w:t>
      </w:r>
      <w:r w:rsidR="005D41C1">
        <w:rPr>
          <w:b/>
          <w:bCs/>
        </w:rPr>
        <w:t xml:space="preserve">North Louisiana </w:t>
      </w:r>
      <w:r>
        <w:rPr>
          <w:b/>
          <w:bCs/>
        </w:rPr>
        <w:t>Severe Weather Outbreak</w:t>
      </w:r>
      <w:r>
        <w:rPr>
          <w:b/>
          <w:bCs/>
        </w:rPr>
        <w:br/>
        <w:t>December 1</w:t>
      </w:r>
      <w:r w:rsidR="005D41C1">
        <w:rPr>
          <w:b/>
          <w:bCs/>
        </w:rPr>
        <w:t>3</w:t>
      </w:r>
      <w:r>
        <w:rPr>
          <w:b/>
          <w:bCs/>
        </w:rPr>
        <w:t>, 202</w:t>
      </w:r>
      <w:r w:rsidR="00CF7FA2">
        <w:rPr>
          <w:b/>
          <w:bCs/>
        </w:rPr>
        <w:t>2</w:t>
      </w:r>
    </w:p>
    <w:p w14:paraId="20CECE2A" w14:textId="77777777" w:rsidR="00E25E18" w:rsidRDefault="00E25E18" w:rsidP="00E25E18">
      <w:pPr>
        <w:jc w:val="center"/>
        <w:rPr>
          <w:b/>
          <w:bCs/>
        </w:rPr>
      </w:pPr>
    </w:p>
    <w:p w14:paraId="38C7EE49" w14:textId="4634F9C7" w:rsidR="00E25E18" w:rsidRDefault="00E25E18" w:rsidP="00E25E18">
      <w:pPr>
        <w:jc w:val="center"/>
        <w:rPr>
          <w:b/>
          <w:bCs/>
        </w:rPr>
      </w:pPr>
      <w:r>
        <w:rPr>
          <w:b/>
          <w:bCs/>
        </w:rPr>
        <w:t>By:  Don Wheeler, Meteorologis</w:t>
      </w:r>
      <w:r w:rsidR="00B54877">
        <w:rPr>
          <w:b/>
          <w:bCs/>
        </w:rPr>
        <w:t>t</w:t>
      </w:r>
    </w:p>
    <w:p w14:paraId="27786882" w14:textId="089151C5" w:rsidR="00CA298F" w:rsidRDefault="00CA298F"/>
    <w:p w14:paraId="08CEF75B" w14:textId="6DB0793F" w:rsidR="00866CD3" w:rsidRDefault="007748F7">
      <w:pPr>
        <w:rPr>
          <w:b/>
          <w:bCs/>
          <w:u w:val="single"/>
        </w:rPr>
      </w:pPr>
      <w:r>
        <w:rPr>
          <w:b/>
          <w:bCs/>
          <w:u w:val="single"/>
        </w:rPr>
        <w:t>Synopsis</w:t>
      </w:r>
      <w:r w:rsidR="00866CD3">
        <w:rPr>
          <w:b/>
          <w:bCs/>
          <w:u w:val="single"/>
        </w:rPr>
        <w:t xml:space="preserve"> and Overview</w:t>
      </w:r>
    </w:p>
    <w:p w14:paraId="3C298544" w14:textId="77777777" w:rsidR="00FF0677" w:rsidRDefault="00FF0677"/>
    <w:p w14:paraId="2986DAF1" w14:textId="77777777" w:rsidR="00BF3C95" w:rsidRDefault="00610AA9">
      <w:r>
        <w:t>A highly advertised severe weather outbreak materialized across portions of Louisiana during the afternoon</w:t>
      </w:r>
      <w:r w:rsidR="004734A9">
        <w:t xml:space="preserve"> and evening</w:t>
      </w:r>
      <w:r>
        <w:t xml:space="preserve"> hours of December 13.  All of the state that </w:t>
      </w:r>
      <w:r w:rsidR="004734A9">
        <w:t xml:space="preserve">throughout the day </w:t>
      </w:r>
      <w:r>
        <w:t>was at least under a “Slight Risk” for severe storms</w:t>
      </w:r>
      <w:r w:rsidR="004734A9">
        <w:t>, which eventually extended into the afternoon hours of December 14</w:t>
      </w:r>
      <w:r>
        <w:t>.  A good part of north and central Louisiana was under the higher category of “Elevated Risk.”  All of north, central, and northern areas of south Louisiana would see the chance for strong tornadoes of EF</w:t>
      </w:r>
      <w:r w:rsidR="004C6183">
        <w:t>-</w:t>
      </w:r>
      <w:r>
        <w:t>2 or higher during the afternoon and overnight hours of the 13</w:t>
      </w:r>
      <w:r w:rsidRPr="00610AA9">
        <w:rPr>
          <w:vertAlign w:val="superscript"/>
        </w:rPr>
        <w:t>th</w:t>
      </w:r>
      <w:r>
        <w:t>.  Unfortunately, tornadoes did break out resulting in injuries and fatalities.</w:t>
      </w:r>
      <w:r w:rsidR="009F5164">
        <w:t xml:space="preserve">  </w:t>
      </w:r>
    </w:p>
    <w:p w14:paraId="0CA85DF1" w14:textId="77777777" w:rsidR="00BF3C95" w:rsidRDefault="00BF3C95"/>
    <w:p w14:paraId="3F4A88EE" w14:textId="358A1084" w:rsidR="00712BD6" w:rsidRDefault="009F5164">
      <w:r>
        <w:t>Oddly, given the numerous tornado warnings and storm rotations</w:t>
      </w:r>
      <w:r w:rsidR="004734A9">
        <w:t xml:space="preserve"> indicated by radar</w:t>
      </w:r>
      <w:r>
        <w:t>, only three confirmed tornadoes touched down:  1) Keachi (Caddo Parish), 2) Farmerville (Union Parish), and 3) Rural Franklin/Madison Parishes.</w:t>
      </w:r>
      <w:r w:rsidR="006A0D6B" w:rsidRPr="006A0D6B">
        <w:t xml:space="preserve"> </w:t>
      </w:r>
      <w:r w:rsidR="006A0D6B">
        <w:t>The event was</w:t>
      </w:r>
      <w:r w:rsidR="004734A9">
        <w:t xml:space="preserve"> even deemed</w:t>
      </w:r>
      <w:r w:rsidR="006A0D6B">
        <w:t xml:space="preserve"> significant enough to get national coverage </w:t>
      </w:r>
      <w:r w:rsidR="004734A9">
        <w:t>when</w:t>
      </w:r>
      <w:r w:rsidR="006A0D6B">
        <w:t xml:space="preserve"> CNN</w:t>
      </w:r>
      <w:r w:rsidR="004734A9">
        <w:t xml:space="preserve"> and AccuWeather</w:t>
      </w:r>
      <w:r w:rsidR="006A0D6B">
        <w:t xml:space="preserve"> arrived in Farmerville, Louisiana.</w:t>
      </w:r>
    </w:p>
    <w:p w14:paraId="7D56EEA9" w14:textId="2F1B449C" w:rsidR="00FF0677" w:rsidRDefault="00FF0677"/>
    <w:p w14:paraId="7B3E4838" w14:textId="77777777" w:rsidR="0060326B" w:rsidRDefault="00FF0677" w:rsidP="0060326B">
      <w:pPr>
        <w:keepNext/>
        <w:jc w:val="center"/>
      </w:pPr>
      <w:r>
        <w:rPr>
          <w:noProof/>
        </w:rPr>
        <w:drawing>
          <wp:inline distT="0" distB="0" distL="0" distR="0" wp14:anchorId="5797DF2B" wp14:editId="5E25CF9F">
            <wp:extent cx="5911176" cy="29896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8591" cy="3008613"/>
                    </a:xfrm>
                    <a:prstGeom prst="rect">
                      <a:avLst/>
                    </a:prstGeom>
                  </pic:spPr>
                </pic:pic>
              </a:graphicData>
            </a:graphic>
          </wp:inline>
        </w:drawing>
      </w:r>
    </w:p>
    <w:p w14:paraId="61FA7DC8" w14:textId="4C2F0F45" w:rsidR="006A0D6B" w:rsidRDefault="0060326B" w:rsidP="0060326B">
      <w:pPr>
        <w:pStyle w:val="Caption"/>
        <w:jc w:val="center"/>
      </w:pPr>
      <w:r>
        <w:t xml:space="preserve">Figure </w:t>
      </w:r>
      <w:fldSimple w:instr=" SEQ Figure \* ARABIC ">
        <w:r w:rsidR="00B7110D">
          <w:rPr>
            <w:noProof/>
          </w:rPr>
          <w:t>1</w:t>
        </w:r>
      </w:fldSimple>
      <w:r>
        <w:t xml:space="preserve"> - Tornado Warnings, Severe Thunderstorm Warnings, and Flash Flood Warnings for December 13-14, 2022</w:t>
      </w:r>
    </w:p>
    <w:p w14:paraId="6A8F7AE0" w14:textId="77777777" w:rsidR="004734A9" w:rsidRDefault="004734A9" w:rsidP="004734A9">
      <w:pPr>
        <w:keepNext/>
      </w:pPr>
      <w:r>
        <w:rPr>
          <w:noProof/>
        </w:rPr>
        <w:lastRenderedPageBreak/>
        <w:drawing>
          <wp:inline distT="0" distB="0" distL="0" distR="0" wp14:anchorId="2B33C393" wp14:editId="157E8175">
            <wp:extent cx="5943600" cy="295656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7996A34A" w14:textId="520A912D" w:rsidR="004734A9" w:rsidRPr="004734A9" w:rsidRDefault="004734A9" w:rsidP="004C6183">
      <w:pPr>
        <w:pStyle w:val="Caption"/>
      </w:pPr>
      <w:r>
        <w:t xml:space="preserve">Figure </w:t>
      </w:r>
      <w:fldSimple w:instr=" SEQ Figure \* ARABIC ">
        <w:r w:rsidR="00B7110D">
          <w:rPr>
            <w:noProof/>
          </w:rPr>
          <w:t>2</w:t>
        </w:r>
      </w:fldSimple>
      <w:r>
        <w:t xml:space="preserve"> - Confirmed Tornado Map for December 13-14, 2022</w:t>
      </w:r>
    </w:p>
    <w:tbl>
      <w:tblPr>
        <w:tblStyle w:val="TableGrid"/>
        <w:tblW w:w="0" w:type="auto"/>
        <w:tblLook w:val="04A0" w:firstRow="1" w:lastRow="0" w:firstColumn="1" w:lastColumn="0" w:noHBand="0" w:noVBand="1"/>
      </w:tblPr>
      <w:tblGrid>
        <w:gridCol w:w="4675"/>
        <w:gridCol w:w="4675"/>
      </w:tblGrid>
      <w:tr w:rsidR="006A0D6B" w14:paraId="4CF6A625" w14:textId="77777777" w:rsidTr="006A0D6B">
        <w:tc>
          <w:tcPr>
            <w:tcW w:w="4675" w:type="dxa"/>
          </w:tcPr>
          <w:p w14:paraId="69A32A36" w14:textId="0F111F44" w:rsidR="006A0D6B" w:rsidRDefault="006A0D6B">
            <w:r>
              <w:rPr>
                <w:noProof/>
              </w:rPr>
              <w:drawing>
                <wp:inline distT="0" distB="0" distL="0" distR="0" wp14:anchorId="1EE93857" wp14:editId="210E8C33">
                  <wp:extent cx="2971800" cy="1673352"/>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9">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c>
          <w:tcPr>
            <w:tcW w:w="4675" w:type="dxa"/>
          </w:tcPr>
          <w:p w14:paraId="3397431E" w14:textId="21E71AAB" w:rsidR="006A0D6B" w:rsidRDefault="006A0D6B" w:rsidP="00F8176D">
            <w:pPr>
              <w:keepNext/>
            </w:pPr>
            <w:r>
              <w:rPr>
                <w:noProof/>
              </w:rPr>
              <w:drawing>
                <wp:inline distT="0" distB="0" distL="0" distR="0" wp14:anchorId="39F6D615" wp14:editId="462544C9">
                  <wp:extent cx="2971800" cy="1673352"/>
                  <wp:effectExtent l="0" t="0" r="0"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r>
    </w:tbl>
    <w:p w14:paraId="77C31B48" w14:textId="44A53577" w:rsidR="006A0D6B" w:rsidRDefault="00F8176D" w:rsidP="00F8176D">
      <w:pPr>
        <w:pStyle w:val="Caption"/>
      </w:pPr>
      <w:r>
        <w:t xml:space="preserve">Figure </w:t>
      </w:r>
      <w:fldSimple w:instr=" SEQ Figure \* ARABIC ">
        <w:r w:rsidR="00B7110D">
          <w:rPr>
            <w:noProof/>
          </w:rPr>
          <w:t>3</w:t>
        </w:r>
      </w:fldSimple>
      <w:r>
        <w:t xml:space="preserve"> - CNN Coverage in Farmerville, Louisiana</w:t>
      </w:r>
    </w:p>
    <w:p w14:paraId="0B2D5510" w14:textId="77777777" w:rsidR="00BF3C95" w:rsidRDefault="0060326B" w:rsidP="0075497A">
      <w:r>
        <w:rPr>
          <w:noProof/>
        </w:rPr>
        <mc:AlternateContent>
          <mc:Choice Requires="wps">
            <w:drawing>
              <wp:anchor distT="0" distB="0" distL="114300" distR="114300" simplePos="0" relativeHeight="251661312" behindDoc="0" locked="0" layoutInCell="1" allowOverlap="1" wp14:anchorId="6D94216A" wp14:editId="6F578E8F">
                <wp:simplePos x="0" y="0"/>
                <wp:positionH relativeFrom="column">
                  <wp:posOffset>3190875</wp:posOffset>
                </wp:positionH>
                <wp:positionV relativeFrom="paragraph">
                  <wp:posOffset>2503805</wp:posOffset>
                </wp:positionV>
                <wp:extent cx="2638425" cy="635"/>
                <wp:effectExtent l="0" t="0" r="0" b="0"/>
                <wp:wrapSquare wrapText="bothSides"/>
                <wp:docPr id="21" name="Text Box 21"/>
                <wp:cNvGraphicFramePr/>
                <a:graphic xmlns:a="http://schemas.openxmlformats.org/drawingml/2006/main">
                  <a:graphicData uri="http://schemas.microsoft.com/office/word/2010/wordprocessingShape">
                    <wps:wsp>
                      <wps:cNvSpPr txBox="1"/>
                      <wps:spPr>
                        <a:xfrm>
                          <a:off x="0" y="0"/>
                          <a:ext cx="2638425" cy="635"/>
                        </a:xfrm>
                        <a:prstGeom prst="rect">
                          <a:avLst/>
                        </a:prstGeom>
                        <a:solidFill>
                          <a:prstClr val="white"/>
                        </a:solidFill>
                        <a:ln>
                          <a:noFill/>
                        </a:ln>
                      </wps:spPr>
                      <wps:txbx>
                        <w:txbxContent>
                          <w:p w14:paraId="00C4916B" w14:textId="48CAC5F2" w:rsidR="0060326B" w:rsidRPr="00631649" w:rsidRDefault="0060326B" w:rsidP="0060326B">
                            <w:pPr>
                              <w:pStyle w:val="Caption"/>
                              <w:rPr>
                                <w:sz w:val="24"/>
                              </w:rPr>
                            </w:pPr>
                            <w:r>
                              <w:t xml:space="preserve">Figure </w:t>
                            </w:r>
                            <w:fldSimple w:instr=" SEQ Figure \* ARABIC ">
                              <w:r w:rsidR="00B7110D">
                                <w:rPr>
                                  <w:noProof/>
                                </w:rPr>
                                <w:t>4</w:t>
                              </w:r>
                            </w:fldSimple>
                            <w:r w:rsidR="00F8176D">
                              <w:t xml:space="preserve"> </w:t>
                            </w:r>
                            <w:r>
                              <w:t>- Upper</w:t>
                            </w:r>
                            <w:r w:rsidR="009F1842">
                              <w:t>-</w:t>
                            </w:r>
                            <w:r>
                              <w:t xml:space="preserve">level </w:t>
                            </w:r>
                            <w:r w:rsidR="00152586">
                              <w:t>D</w:t>
                            </w:r>
                            <w:r>
                              <w:t>epiction 12Z 12/13/2022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D94216A" id="_x0000_t202" coordsize="21600,21600" o:spt="202" path="m,l,21600r21600,l21600,xe">
                <v:stroke joinstyle="miter"/>
                <v:path gradientshapeok="t" o:connecttype="rect"/>
              </v:shapetype>
              <v:shape id="Text Box 21" o:spid="_x0000_s1026" type="#_x0000_t202" style="position:absolute;margin-left:251.25pt;margin-top:197.15pt;width:207.7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" stroked="f">
                <v:textbox style="mso-fit-shape-to-text:t" inset="0,0,0,0">
                  <w:txbxContent>
                    <w:p w14:paraId="00C4916B" w14:textId="48CAC5F2" w:rsidR="0060326B" w:rsidRPr="00631649" w:rsidRDefault="0060326B" w:rsidP="0060326B">
                      <w:pPr>
                        <w:pStyle w:val="Caption"/>
                        <w:rPr>
                          <w:sz w:val="24"/>
                        </w:rPr>
                      </w:pPr>
                      <w:r>
                        <w:t xml:space="preserve">Figure </w:t>
                      </w:r>
                      <w:fldSimple w:instr=" SEQ Figure \* ARABIC ">
                        <w:r w:rsidR="00B7110D">
                          <w:rPr>
                            <w:noProof/>
                          </w:rPr>
                          <w:t>4</w:t>
                        </w:r>
                      </w:fldSimple>
                      <w:r w:rsidR="00F8176D">
                        <w:t xml:space="preserve"> </w:t>
                      </w:r>
                      <w:r>
                        <w:t>- Upper</w:t>
                      </w:r>
                      <w:r w:rsidR="009F1842">
                        <w:t>-</w:t>
                      </w:r>
                      <w:r>
                        <w:t xml:space="preserve">level </w:t>
                      </w:r>
                      <w:r w:rsidR="00152586">
                        <w:t>D</w:t>
                      </w:r>
                      <w:r>
                        <w:t>epiction 12Z 12/13/2022</w:t>
                      </w:r>
                    </w:p>
                  </w:txbxContent>
                </v:textbox>
                <w10:wrap type="square"/>
              </v:shape>
            </w:pict>
          </mc:Fallback>
        </mc:AlternateContent>
      </w:r>
      <w:r w:rsidR="0075497A">
        <w:rPr>
          <w:noProof/>
        </w:rPr>
        <w:drawing>
          <wp:anchor distT="0" distB="0" distL="114300" distR="114300" simplePos="0" relativeHeight="251659264" behindDoc="0" locked="0" layoutInCell="1" allowOverlap="1" wp14:anchorId="122839E6" wp14:editId="605EAAC2">
            <wp:simplePos x="0" y="0"/>
            <wp:positionH relativeFrom="margin">
              <wp:posOffset>3190875</wp:posOffset>
            </wp:positionH>
            <wp:positionV relativeFrom="paragraph">
              <wp:posOffset>72390</wp:posOffset>
            </wp:positionV>
            <wp:extent cx="2638425" cy="2374265"/>
            <wp:effectExtent l="0" t="0" r="9525" b="698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638425" cy="2374265"/>
                    </a:xfrm>
                    <a:prstGeom prst="rect">
                      <a:avLst/>
                    </a:prstGeom>
                  </pic:spPr>
                </pic:pic>
              </a:graphicData>
            </a:graphic>
            <wp14:sizeRelH relativeFrom="margin">
              <wp14:pctWidth>0</wp14:pctWidth>
            </wp14:sizeRelH>
            <wp14:sizeRelV relativeFrom="margin">
              <wp14:pctHeight>0</wp14:pctHeight>
            </wp14:sizeRelV>
          </wp:anchor>
        </w:drawing>
      </w:r>
      <w:r w:rsidR="005B4ACC">
        <w:t xml:space="preserve">Analysis on the morning of December 13 </w:t>
      </w:r>
      <w:r w:rsidR="0075497A">
        <w:t xml:space="preserve">showed a large </w:t>
      </w:r>
      <w:r w:rsidR="00EB3F2B">
        <w:t>upper-level</w:t>
      </w:r>
      <w:r w:rsidR="0075497A">
        <w:t xml:space="preserve"> low over northeastern Utah, northwestern Colorado, and southwestern Wyoming.  This low was part of a large-scale trough that was digging deep into old Mexico.  A strong jet was noted over much of northern old Mexico into west Texas.  </w:t>
      </w:r>
    </w:p>
    <w:p w14:paraId="55FC020E" w14:textId="77777777" w:rsidR="00BF3C95" w:rsidRDefault="00BF3C95" w:rsidP="0075497A"/>
    <w:p w14:paraId="4A0290B8" w14:textId="6524F5F1" w:rsidR="005B4ACC" w:rsidRDefault="0075497A" w:rsidP="0075497A">
      <w:r>
        <w:t xml:space="preserve">At the surface, a developing area of low pressure was over northwestern Kansas with a trailing occluded front extending into central Kansas into northern Oklahoma where it became a cold front continuing south into north Texas and then southwest Texas.  A warm front stretched across </w:t>
      </w:r>
      <w:r>
        <w:lastRenderedPageBreak/>
        <w:t>Louisiana from the New Orleans area northwest into northeast Texas.</w:t>
      </w:r>
    </w:p>
    <w:p w14:paraId="4FBBA701" w14:textId="2E267A24" w:rsidR="0075497A" w:rsidRDefault="0075497A" w:rsidP="0075497A"/>
    <w:p w14:paraId="5C1AF07C" w14:textId="1BB8A08E" w:rsidR="002B043E" w:rsidRDefault="004C6183" w:rsidP="0075497A">
      <w:r>
        <w:rPr>
          <w:noProof/>
        </w:rPr>
        <w:drawing>
          <wp:anchor distT="0" distB="0" distL="114300" distR="114300" simplePos="0" relativeHeight="251664384" behindDoc="0" locked="0" layoutInCell="1" allowOverlap="1" wp14:anchorId="48D94DA3" wp14:editId="14F4228F">
            <wp:simplePos x="0" y="0"/>
            <wp:positionH relativeFrom="margin">
              <wp:align>right</wp:align>
            </wp:positionH>
            <wp:positionV relativeFrom="paragraph">
              <wp:posOffset>102980</wp:posOffset>
            </wp:positionV>
            <wp:extent cx="4091940" cy="3068955"/>
            <wp:effectExtent l="0" t="0" r="381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91940" cy="3068955"/>
                    </a:xfrm>
                    <a:prstGeom prst="rect">
                      <a:avLst/>
                    </a:prstGeom>
                  </pic:spPr>
                </pic:pic>
              </a:graphicData>
            </a:graphic>
            <wp14:sizeRelH relativeFrom="margin">
              <wp14:pctWidth>0</wp14:pctWidth>
            </wp14:sizeRelH>
            <wp14:sizeRelV relativeFrom="margin">
              <wp14:pctHeight>0</wp14:pctHeight>
            </wp14:sizeRelV>
          </wp:anchor>
        </w:drawing>
      </w:r>
      <w:r w:rsidR="0075497A">
        <w:t xml:space="preserve">Warm, moist air was flowing into our state behind the advancing warm front.  </w:t>
      </w:r>
      <w:r w:rsidR="004333E4">
        <w:t>Forecast CAPE values were between 1000 and 1500 J/kg</w:t>
      </w:r>
      <w:r w:rsidR="00CA4013">
        <w:t xml:space="preserve"> along with s</w:t>
      </w:r>
      <w:r w:rsidR="004333E4">
        <w:t xml:space="preserve">trong shear profiles.  Strong </w:t>
      </w:r>
      <w:r w:rsidR="00EB3F2B">
        <w:t>upper-level</w:t>
      </w:r>
      <w:r w:rsidR="004333E4">
        <w:t xml:space="preserve"> winds were present along with a 35 to 50 knot low-level jet.</w:t>
      </w:r>
      <w:r w:rsidR="002B043E">
        <w:t xml:space="preserve">  </w:t>
      </w:r>
    </w:p>
    <w:p w14:paraId="6546F07F" w14:textId="4B41D362" w:rsidR="002B043E" w:rsidRDefault="002B043E" w:rsidP="0075497A"/>
    <w:p w14:paraId="6E8F3D20" w14:textId="08E3DFAC" w:rsidR="0075497A" w:rsidRDefault="004C6183" w:rsidP="0075497A">
      <w:r>
        <w:rPr>
          <w:noProof/>
        </w:rPr>
        <mc:AlternateContent>
          <mc:Choice Requires="wps">
            <w:drawing>
              <wp:anchor distT="0" distB="0" distL="114300" distR="114300" simplePos="0" relativeHeight="251666432" behindDoc="0" locked="0" layoutInCell="1" allowOverlap="1" wp14:anchorId="7D9ED356" wp14:editId="2908729F">
                <wp:simplePos x="0" y="0"/>
                <wp:positionH relativeFrom="margin">
                  <wp:align>right</wp:align>
                </wp:positionH>
                <wp:positionV relativeFrom="paragraph">
                  <wp:posOffset>1322098</wp:posOffset>
                </wp:positionV>
                <wp:extent cx="4043680" cy="635"/>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4043680" cy="635"/>
                        </a:xfrm>
                        <a:prstGeom prst="rect">
                          <a:avLst/>
                        </a:prstGeom>
                        <a:solidFill>
                          <a:prstClr val="white"/>
                        </a:solidFill>
                        <a:ln>
                          <a:noFill/>
                        </a:ln>
                      </wps:spPr>
                      <wps:txbx>
                        <w:txbxContent>
                          <w:p w14:paraId="47ED898D" w14:textId="06AC867F" w:rsidR="002B043E" w:rsidRPr="00431C44" w:rsidRDefault="002B043E" w:rsidP="002B043E">
                            <w:pPr>
                              <w:pStyle w:val="Caption"/>
                              <w:rPr>
                                <w:sz w:val="24"/>
                              </w:rPr>
                            </w:pPr>
                            <w:r>
                              <w:t xml:space="preserve">Figure </w:t>
                            </w:r>
                            <w:fldSimple w:instr=" SEQ Figure \* ARABIC ">
                              <w:r w:rsidR="00B7110D">
                                <w:rPr>
                                  <w:noProof/>
                                </w:rPr>
                                <w:t>5</w:t>
                              </w:r>
                            </w:fldSimple>
                            <w:r>
                              <w:t xml:space="preserve"> - Tornado Outlook for December 13 indicating the possibility of EF-2 or higher tornadoes in the hatched area</w:t>
                            </w:r>
                            <w:r w:rsidR="004C6183">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D9ED356" id="Text Box 48" o:spid="_x0000_s1027" type="#_x0000_t202" style="position:absolute;margin-left:267.2pt;margin-top:104.1pt;width:318.4pt;height:.05pt;z-index:25166643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" stroked="f">
                <v:textbox style="mso-fit-shape-to-text:t" inset="0,0,0,0">
                  <w:txbxContent>
                    <w:p w14:paraId="47ED898D" w14:textId="06AC867F" w:rsidR="002B043E" w:rsidRPr="00431C44" w:rsidRDefault="002B043E" w:rsidP="002B043E">
                      <w:pPr>
                        <w:pStyle w:val="Caption"/>
                        <w:rPr>
                          <w:sz w:val="24"/>
                        </w:rPr>
                      </w:pPr>
                      <w:r>
                        <w:t xml:space="preserve">Figure </w:t>
                      </w:r>
                      <w:fldSimple w:instr=" SEQ Figure \* ARABIC ">
                        <w:r w:rsidR="00B7110D">
                          <w:rPr>
                            <w:noProof/>
                          </w:rPr>
                          <w:t>5</w:t>
                        </w:r>
                      </w:fldSimple>
                      <w:r>
                        <w:t xml:space="preserve"> - Tornado Outlook for December 13 indicating the possibility of EF-2 or higher tornadoes in the hatched area</w:t>
                      </w:r>
                      <w:r w:rsidR="004C6183">
                        <w:t>.</w:t>
                      </w:r>
                    </w:p>
                  </w:txbxContent>
                </v:textbox>
                <w10:wrap type="square" anchorx="margin"/>
              </v:shape>
            </w:pict>
          </mc:Fallback>
        </mc:AlternateContent>
      </w:r>
      <w:r w:rsidR="002B043E">
        <w:t xml:space="preserve">The Storm Prediction Center in their Tornado Outlook indicated that there was a 10-14% probability of tornadoes with a rating of EF-2 or higher.  This prediction did come to fruition. </w:t>
      </w:r>
    </w:p>
    <w:p w14:paraId="15E9F981" w14:textId="19E915CC" w:rsidR="004C6183" w:rsidRDefault="004C6183" w:rsidP="0075497A"/>
    <w:p w14:paraId="5F53BB20" w14:textId="77777777" w:rsidR="004C6183" w:rsidRDefault="004C6183" w:rsidP="0075497A"/>
    <w:p w14:paraId="2537BA65" w14:textId="456CBAA6" w:rsidR="0060326B" w:rsidRDefault="004333E4" w:rsidP="0060326B">
      <w:pPr>
        <w:keepNext/>
      </w:pPr>
      <w:r>
        <w:rPr>
          <w:noProof/>
        </w:rPr>
        <w:drawing>
          <wp:inline distT="0" distB="0" distL="0" distR="0" wp14:anchorId="71AB1898" wp14:editId="2847B0AD">
            <wp:extent cx="5943600" cy="29565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6B08C209" w14:textId="086834E1" w:rsidR="005B4ACC" w:rsidRDefault="0060326B" w:rsidP="0060326B">
      <w:pPr>
        <w:pStyle w:val="Caption"/>
      </w:pPr>
      <w:r>
        <w:t xml:space="preserve">Figure </w:t>
      </w:r>
      <w:fldSimple w:instr=" SEQ Figure \* ARABIC ">
        <w:r w:rsidR="00B7110D">
          <w:rPr>
            <w:noProof/>
          </w:rPr>
          <w:t>6</w:t>
        </w:r>
      </w:fldSimple>
      <w:r w:rsidR="00F8176D">
        <w:t xml:space="preserve"> </w:t>
      </w:r>
      <w:r>
        <w:t>- Surface Map 12Z - 12/13/2022</w:t>
      </w:r>
    </w:p>
    <w:p w14:paraId="0286230F" w14:textId="3FE7B551" w:rsidR="00FF0677" w:rsidRDefault="00610AA9" w:rsidP="00FF0677">
      <w:r>
        <w:t xml:space="preserve">A tornado watch was issued for portions of southeast Oklahoma, southwest Arkansas, and a good part of east Texas during the morning hours as thunderstorms were quick to develop in the unstable atmosphere.  A few tornado warnings were issued north and northeast of the Dallas </w:t>
      </w:r>
      <w:r>
        <w:lastRenderedPageBreak/>
        <w:t>area.  Around 2 PM, the Storm Prediction Center issued a mesoscale discussion for the issuance of a new tornado watch further east into south Arkansas and north Louisiana.</w:t>
      </w:r>
    </w:p>
    <w:p w14:paraId="3723C349" w14:textId="77777777" w:rsidR="00BF3C95" w:rsidRDefault="00BF3C95" w:rsidP="00FF0677"/>
    <w:p w14:paraId="59E5A9B9" w14:textId="77777777" w:rsidR="0060326B" w:rsidRDefault="00FF0677" w:rsidP="0060326B">
      <w:pPr>
        <w:keepNext/>
        <w:jc w:val="center"/>
      </w:pPr>
      <w:r>
        <w:rPr>
          <w:noProof/>
        </w:rPr>
        <w:drawing>
          <wp:inline distT="0" distB="0" distL="0" distR="0" wp14:anchorId="72B14BA0" wp14:editId="59B8CE89">
            <wp:extent cx="4933950" cy="3695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extLst>
                        <a:ext uri="{28A0092B-C50C-407E-A947-70E740481C1C}">
                          <a14:useLocalDpi xmlns:a14="http://schemas.microsoft.com/office/drawing/2010/main" val="0"/>
                        </a:ext>
                      </a:extLst>
                    </a:blip>
                    <a:stretch>
                      <a:fillRect/>
                    </a:stretch>
                  </pic:blipFill>
                  <pic:spPr>
                    <a:xfrm>
                      <a:off x="0" y="0"/>
                      <a:ext cx="4933950" cy="3695700"/>
                    </a:xfrm>
                    <a:prstGeom prst="rect">
                      <a:avLst/>
                    </a:prstGeom>
                  </pic:spPr>
                </pic:pic>
              </a:graphicData>
            </a:graphic>
          </wp:inline>
        </w:drawing>
      </w:r>
    </w:p>
    <w:p w14:paraId="46E6A3F4" w14:textId="4F37DB0D" w:rsidR="00FF0677" w:rsidRDefault="0060326B" w:rsidP="0060326B">
      <w:pPr>
        <w:pStyle w:val="Caption"/>
        <w:jc w:val="center"/>
      </w:pPr>
      <w:r>
        <w:t xml:space="preserve">Figure </w:t>
      </w:r>
      <w:fldSimple w:instr=" SEQ Figure \* ARABIC ">
        <w:r w:rsidR="00B7110D">
          <w:rPr>
            <w:noProof/>
          </w:rPr>
          <w:t>7</w:t>
        </w:r>
      </w:fldSimple>
      <w:r>
        <w:t xml:space="preserve"> - Mesoscale Discussion</w:t>
      </w:r>
      <w:r w:rsidR="009E09CB">
        <w:t xml:space="preserve"> Map</w:t>
      </w:r>
      <w:r>
        <w:t xml:space="preserve"> from Storm Prediction Center</w:t>
      </w:r>
    </w:p>
    <w:p w14:paraId="7A66B9FF" w14:textId="77777777" w:rsidR="0060326B" w:rsidRDefault="00FF0677" w:rsidP="0060326B">
      <w:pPr>
        <w:keepNext/>
        <w:jc w:val="center"/>
      </w:pPr>
      <w:r>
        <w:rPr>
          <w:noProof/>
        </w:rPr>
        <w:drawing>
          <wp:inline distT="0" distB="0" distL="0" distR="0" wp14:anchorId="70B92BB4" wp14:editId="4FF3F8CC">
            <wp:extent cx="5943600" cy="32835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3283585"/>
                    </a:xfrm>
                    <a:prstGeom prst="rect">
                      <a:avLst/>
                    </a:prstGeom>
                  </pic:spPr>
                </pic:pic>
              </a:graphicData>
            </a:graphic>
          </wp:inline>
        </w:drawing>
      </w:r>
    </w:p>
    <w:p w14:paraId="10CEDB85" w14:textId="0F7990E2" w:rsidR="00610AA9" w:rsidRDefault="0060326B" w:rsidP="0060326B">
      <w:pPr>
        <w:pStyle w:val="Caption"/>
        <w:jc w:val="center"/>
      </w:pPr>
      <w:r>
        <w:t xml:space="preserve">Figure </w:t>
      </w:r>
      <w:fldSimple w:instr=" SEQ Figure \* ARABIC ">
        <w:r w:rsidR="00B7110D">
          <w:rPr>
            <w:noProof/>
          </w:rPr>
          <w:t>8</w:t>
        </w:r>
      </w:fldSimple>
      <w:r>
        <w:t xml:space="preserve"> - New Tornado Watch </w:t>
      </w:r>
      <w:r w:rsidR="00152586">
        <w:t>I</w:t>
      </w:r>
      <w:r>
        <w:t>ssued at 2:15 PM</w:t>
      </w:r>
    </w:p>
    <w:p w14:paraId="1FE1AC71" w14:textId="651567C8" w:rsidR="00610AA9" w:rsidRDefault="00610AA9">
      <w:r>
        <w:lastRenderedPageBreak/>
        <w:t>The first tornado warning for the state with this system came at 2PM for a cell moving northeast out of east Texas.</w:t>
      </w:r>
      <w:r w:rsidR="00FD687C">
        <w:t xml:space="preserve">  Radar was showing a circulation with a storm near </w:t>
      </w:r>
      <w:proofErr w:type="spellStart"/>
      <w:r w:rsidR="00FD687C">
        <w:t>Rosevine</w:t>
      </w:r>
      <w:proofErr w:type="spellEnd"/>
      <w:r w:rsidR="00FD687C">
        <w:t>, Texas or 26 miles southeast of Center, Texas moving rapidly northeast at 40 mph.  Louisiana parishes included in the warning were for west-central Sabine Parish.  At 2:15, the new tornado watch was issued covering all of northwest Louisiana and western portions of northeast Louisiana.</w:t>
      </w:r>
    </w:p>
    <w:p w14:paraId="013B4A03" w14:textId="5A930D36" w:rsidR="00CA4013" w:rsidRDefault="00CA4013"/>
    <w:p w14:paraId="0E53699E" w14:textId="2CF6197D" w:rsidR="00FD687C" w:rsidRDefault="00FD687C">
      <w:r>
        <w:t xml:space="preserve">Numerous thunderstorms, including discrete supercells, developed during the afternoon across northeast and deep east Texas with several tornado warnings issued as many indicated </w:t>
      </w:r>
      <w:proofErr w:type="gramStart"/>
      <w:r>
        <w:t>rotation</w:t>
      </w:r>
      <w:proofErr w:type="gramEnd"/>
      <w:r>
        <w:t>.  The first significant tornadic storm formed in extreme northeast Texas west of Shreveport and produced a large tornado near Elysian Fields or 17 miles southeast of Marshall.  National Weather Service Radar not only showed strong rotation with this tornado, it also produced a debris signature indicating that large debris was being lofted high into the air.</w:t>
      </w:r>
      <w:r w:rsidR="00DD5D74">
        <w:t xml:space="preserve">  </w:t>
      </w:r>
      <w:r w:rsidR="0085493F">
        <w:t xml:space="preserve">It was rated as an EF-2 with 115 mph maximum winds.  </w:t>
      </w:r>
      <w:r w:rsidR="00DD5D74">
        <w:t xml:space="preserve">The storm began to weaken as is moved into northwest Louisiana and </w:t>
      </w:r>
      <w:r w:rsidR="00BF3C95">
        <w:t xml:space="preserve">eventually </w:t>
      </w:r>
      <w:r w:rsidR="00DD5D74">
        <w:t>lost its debris signature.</w:t>
      </w:r>
    </w:p>
    <w:p w14:paraId="5AB2399A" w14:textId="0258A03E" w:rsidR="00FF0677" w:rsidRDefault="00FF0677"/>
    <w:p w14:paraId="05285EDD" w14:textId="77777777" w:rsidR="0060326B" w:rsidRDefault="00FF0677" w:rsidP="0060326B">
      <w:pPr>
        <w:keepNext/>
      </w:pPr>
      <w:r>
        <w:rPr>
          <w:noProof/>
        </w:rPr>
        <w:drawing>
          <wp:inline distT="0" distB="0" distL="0" distR="0" wp14:anchorId="6BE5F18B" wp14:editId="75C1BDBC">
            <wp:extent cx="5943600" cy="32416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796693F5" w14:textId="56EB8521" w:rsidR="00DD5D74" w:rsidRDefault="0060326B" w:rsidP="0060326B">
      <w:pPr>
        <w:pStyle w:val="Caption"/>
      </w:pPr>
      <w:r>
        <w:t xml:space="preserve">Figure </w:t>
      </w:r>
      <w:fldSimple w:instr=" SEQ Figure \* ARABIC ">
        <w:r w:rsidR="00B7110D">
          <w:rPr>
            <w:noProof/>
          </w:rPr>
          <w:t>9</w:t>
        </w:r>
      </w:fldSimple>
      <w:r>
        <w:t xml:space="preserve"> - Radar showing evidence of a tornado on the ground with debris signature (lower right frame) in east Texas</w:t>
      </w:r>
    </w:p>
    <w:p w14:paraId="1AD2CB8D" w14:textId="59C719C8" w:rsidR="00B54877" w:rsidRPr="00B54877" w:rsidRDefault="00B54877">
      <w:pPr>
        <w:rPr>
          <w:b/>
          <w:bCs/>
        </w:rPr>
      </w:pPr>
      <w:r>
        <w:rPr>
          <w:b/>
          <w:bCs/>
        </w:rPr>
        <w:t>Keachi Tornado</w:t>
      </w:r>
    </w:p>
    <w:p w14:paraId="2243F4F1" w14:textId="77777777" w:rsidR="00B54877" w:rsidRDefault="00B54877"/>
    <w:p w14:paraId="13482C7E" w14:textId="5C3A3AF0" w:rsidR="00DD5D74" w:rsidRDefault="00DD5D74">
      <w:r>
        <w:t>At 4:</w:t>
      </w:r>
      <w:r w:rsidR="0042141B">
        <w:t>10</w:t>
      </w:r>
      <w:r>
        <w:t xml:space="preserve"> PM another tornado warning was issued for </w:t>
      </w:r>
      <w:r w:rsidR="0042141B">
        <w:t>northwestern DeSoto Parish, southwestern Caddo Parish, and southeastern Panola County (TX)</w:t>
      </w:r>
      <w:r>
        <w:t>.</w:t>
      </w:r>
      <w:r w:rsidR="00A82D76">
        <w:t xml:space="preserve">  Radar showed a possible tornado seven miles </w:t>
      </w:r>
      <w:r w:rsidR="0042141B">
        <w:t>north of Tenaha, Texas moving northeast at 40 mph</w:t>
      </w:r>
      <w:r w:rsidR="00A82D76">
        <w:t xml:space="preserve">.  This storm, unfortunately, did produce a tornado six miles northwest of Keachi that caused injuries and took the lives of two individuals.  Later storm surveys rated this tornado as an </w:t>
      </w:r>
      <w:r w:rsidR="004C6183">
        <w:t>EF-2</w:t>
      </w:r>
      <w:r w:rsidR="00A82D76">
        <w:t xml:space="preserve"> with estimated winds of 130 mph.  Six singlewide mobile homes were completely destroyed </w:t>
      </w:r>
      <w:r w:rsidR="0042141B">
        <w:t>along with</w:t>
      </w:r>
      <w:r w:rsidR="00A82D76">
        <w:t xml:space="preserve"> a double-wide mobile home where the two fatalities</w:t>
      </w:r>
      <w:r w:rsidR="00AD28A4">
        <w:t>, a mother and child,</w:t>
      </w:r>
      <w:r w:rsidR="00A82D76">
        <w:t xml:space="preserve"> occurred.</w:t>
      </w:r>
    </w:p>
    <w:p w14:paraId="12B42A52" w14:textId="24C84EC7" w:rsidR="00FF0677" w:rsidRDefault="00FF0677"/>
    <w:p w14:paraId="794D8F1E" w14:textId="77777777" w:rsidR="0060326B" w:rsidRDefault="00FF0677" w:rsidP="0060326B">
      <w:pPr>
        <w:keepNext/>
      </w:pPr>
      <w:r>
        <w:rPr>
          <w:noProof/>
        </w:rPr>
        <w:lastRenderedPageBreak/>
        <w:drawing>
          <wp:inline distT="0" distB="0" distL="0" distR="0" wp14:anchorId="7FD27698" wp14:editId="3E1FE0B8">
            <wp:extent cx="5943600" cy="32416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63B2D368" w14:textId="3705671C" w:rsidR="004B039E" w:rsidRDefault="0060326B" w:rsidP="0060326B">
      <w:pPr>
        <w:pStyle w:val="Caption"/>
      </w:pPr>
      <w:r>
        <w:t xml:space="preserve">Figure </w:t>
      </w:r>
      <w:fldSimple w:instr=" SEQ Figure \* ARABIC ">
        <w:r w:rsidR="00B7110D">
          <w:rPr>
            <w:noProof/>
          </w:rPr>
          <w:t>10</w:t>
        </w:r>
      </w:fldSimple>
      <w:r w:rsidR="00F8176D">
        <w:t xml:space="preserve"> </w:t>
      </w:r>
      <w:r>
        <w:t>- Deadly tornado near Keachi, Louisiana in southern Caddo Parish</w:t>
      </w:r>
    </w:p>
    <w:p w14:paraId="3660D21D" w14:textId="73CBBA02" w:rsidR="0060326B" w:rsidRDefault="00311B2D" w:rsidP="0060326B">
      <w:pPr>
        <w:keepNext/>
      </w:pPr>
      <w:r>
        <w:rPr>
          <w:noProof/>
        </w:rPr>
        <w:drawing>
          <wp:inline distT="0" distB="0" distL="0" distR="0" wp14:anchorId="69ABCEE4" wp14:editId="3F57E4BF">
            <wp:extent cx="5943600" cy="29565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7638A253" w14:textId="28E9D732" w:rsidR="00FA2407" w:rsidRDefault="0060326B" w:rsidP="0060326B">
      <w:pPr>
        <w:pStyle w:val="Caption"/>
      </w:pPr>
      <w:r>
        <w:t xml:space="preserve">Figure </w:t>
      </w:r>
      <w:fldSimple w:instr=" SEQ Figure \* ARABIC ">
        <w:r w:rsidR="00B7110D">
          <w:rPr>
            <w:noProof/>
          </w:rPr>
          <w:t>11</w:t>
        </w:r>
      </w:fldSimple>
      <w:r>
        <w:t xml:space="preserve"> - Keachi Damage Path from NWS Storm Survey</w:t>
      </w:r>
    </w:p>
    <w:p w14:paraId="38BBE5CF" w14:textId="440296D2" w:rsidR="00FA2407" w:rsidRDefault="00FA2407">
      <w:r>
        <w:t>Below is the storm survey summary from the National Weather Service in Shreveport.</w:t>
      </w:r>
    </w:p>
    <w:p w14:paraId="3260CAE2" w14:textId="46541CB6" w:rsidR="00FA2407" w:rsidRDefault="00FA2407"/>
    <w:p w14:paraId="6FAE9EFA" w14:textId="77777777" w:rsidR="00FA2407" w:rsidRPr="00FA2407" w:rsidRDefault="00FA2407" w:rsidP="00FA2407">
      <w:pPr>
        <w:pStyle w:val="HTMLPreformatted"/>
        <w:ind w:right="630" w:firstLine="720"/>
        <w:rPr>
          <w:rFonts w:ascii="Times New Roman" w:hAnsi="Times New Roman" w:cs="Times New Roman"/>
          <w:sz w:val="24"/>
          <w:szCs w:val="24"/>
        </w:rPr>
      </w:pPr>
      <w:proofErr w:type="gramStart"/>
      <w:r w:rsidRPr="00FA2407">
        <w:rPr>
          <w:rFonts w:ascii="Times New Roman" w:hAnsi="Times New Roman" w:cs="Times New Roman"/>
          <w:sz w:val="24"/>
          <w:szCs w:val="24"/>
        </w:rPr>
        <w:t>.Tornado</w:t>
      </w:r>
      <w:proofErr w:type="gramEnd"/>
      <w:r w:rsidRPr="00FA2407">
        <w:rPr>
          <w:rFonts w:ascii="Times New Roman" w:hAnsi="Times New Roman" w:cs="Times New Roman"/>
          <w:sz w:val="24"/>
          <w:szCs w:val="24"/>
        </w:rPr>
        <w:t xml:space="preserve"> # 2...Southwest Caddo Parish, LA</w:t>
      </w:r>
    </w:p>
    <w:p w14:paraId="1915C533" w14:textId="77777777" w:rsidR="00FA2407" w:rsidRPr="00FA2407" w:rsidRDefault="00FA2407" w:rsidP="00FA2407">
      <w:pPr>
        <w:pStyle w:val="HTMLPreformatted"/>
        <w:ind w:right="630" w:firstLine="720"/>
        <w:rPr>
          <w:rFonts w:ascii="Times New Roman" w:hAnsi="Times New Roman" w:cs="Times New Roman"/>
          <w:sz w:val="24"/>
          <w:szCs w:val="24"/>
        </w:rPr>
      </w:pPr>
    </w:p>
    <w:p w14:paraId="733AEA0D" w14:textId="69FFB6B1"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 xml:space="preserve">Rating:                 </w:t>
      </w:r>
      <w:r w:rsidR="004C6183">
        <w:rPr>
          <w:rFonts w:ascii="Times New Roman" w:hAnsi="Times New Roman" w:cs="Times New Roman"/>
          <w:sz w:val="24"/>
          <w:szCs w:val="24"/>
        </w:rPr>
        <w:t>EF-2</w:t>
      </w:r>
    </w:p>
    <w:p w14:paraId="3631DB3A"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Estimated Peak Wind:    130 mph</w:t>
      </w:r>
    </w:p>
    <w:p w14:paraId="31B40621"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lastRenderedPageBreak/>
        <w:t>Path Length /statute/:  3.5349 miles</w:t>
      </w:r>
    </w:p>
    <w:p w14:paraId="625BF375"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Path Width /maximum/:   700.0 yards</w:t>
      </w:r>
    </w:p>
    <w:p w14:paraId="7C97B6AD" w14:textId="6653B11F"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Fatalities:             2</w:t>
      </w:r>
    </w:p>
    <w:p w14:paraId="63480F9E" w14:textId="31A0A49C"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 xml:space="preserve">Injuries:               </w:t>
      </w:r>
      <w:r w:rsidR="0042141B">
        <w:rPr>
          <w:rFonts w:ascii="Times New Roman" w:hAnsi="Times New Roman" w:cs="Times New Roman"/>
          <w:sz w:val="24"/>
          <w:szCs w:val="24"/>
        </w:rPr>
        <w:t xml:space="preserve"> </w:t>
      </w:r>
      <w:r w:rsidRPr="00FA2407">
        <w:rPr>
          <w:rFonts w:ascii="Times New Roman" w:hAnsi="Times New Roman" w:cs="Times New Roman"/>
          <w:sz w:val="24"/>
          <w:szCs w:val="24"/>
        </w:rPr>
        <w:t>2</w:t>
      </w:r>
    </w:p>
    <w:p w14:paraId="5E8C1B81" w14:textId="77777777" w:rsidR="00FA2407" w:rsidRPr="00FA2407" w:rsidRDefault="00FA2407" w:rsidP="00FA2407">
      <w:pPr>
        <w:pStyle w:val="HTMLPreformatted"/>
        <w:ind w:right="630" w:firstLine="720"/>
        <w:rPr>
          <w:rFonts w:ascii="Times New Roman" w:hAnsi="Times New Roman" w:cs="Times New Roman"/>
          <w:sz w:val="24"/>
          <w:szCs w:val="24"/>
        </w:rPr>
      </w:pPr>
    </w:p>
    <w:p w14:paraId="40080E69"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Start Date:             12/13/2022</w:t>
      </w:r>
    </w:p>
    <w:p w14:paraId="101DB73A" w14:textId="615CB872"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Start Time:            04:36 PM CST</w:t>
      </w:r>
    </w:p>
    <w:p w14:paraId="5F0AE0D1" w14:textId="5768B03E"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Start Location:      6 WNW Keachi / Caddo Parish / LA</w:t>
      </w:r>
    </w:p>
    <w:p w14:paraId="3F5FAD55" w14:textId="5C70D37C"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Start Lat/Lon:       32.221 / -94.0102</w:t>
      </w:r>
    </w:p>
    <w:p w14:paraId="548975F0" w14:textId="77777777" w:rsidR="00FA2407" w:rsidRPr="00FA2407" w:rsidRDefault="00FA2407" w:rsidP="00FA2407">
      <w:pPr>
        <w:pStyle w:val="HTMLPreformatted"/>
        <w:ind w:right="630" w:firstLine="720"/>
        <w:rPr>
          <w:rFonts w:ascii="Times New Roman" w:hAnsi="Times New Roman" w:cs="Times New Roman"/>
          <w:sz w:val="24"/>
          <w:szCs w:val="24"/>
        </w:rPr>
      </w:pPr>
    </w:p>
    <w:p w14:paraId="387E4CC8"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End Date:               12/13/2022</w:t>
      </w:r>
    </w:p>
    <w:p w14:paraId="60547144" w14:textId="6F6E20F9"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End Time:              04:41 PM CST</w:t>
      </w:r>
    </w:p>
    <w:p w14:paraId="228A2B07" w14:textId="1D7E8B13"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End Location:         6 NNW Keachi / Caddo Parish / LA</w:t>
      </w:r>
    </w:p>
    <w:p w14:paraId="29A15F8B" w14:textId="0B6EB84A"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End Lat/Lon:          32.2569 / -93.969</w:t>
      </w:r>
    </w:p>
    <w:p w14:paraId="2EDB3396" w14:textId="77777777" w:rsidR="00FA2407" w:rsidRPr="00FA2407" w:rsidRDefault="00FA2407" w:rsidP="00FA2407">
      <w:pPr>
        <w:pStyle w:val="HTMLPreformatted"/>
        <w:ind w:right="630" w:firstLine="720"/>
        <w:rPr>
          <w:rFonts w:ascii="Times New Roman" w:hAnsi="Times New Roman" w:cs="Times New Roman"/>
          <w:sz w:val="24"/>
          <w:szCs w:val="24"/>
        </w:rPr>
      </w:pPr>
    </w:p>
    <w:p w14:paraId="2A56BE09"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Summary: A strong thunderstorm began moving into far southwest</w:t>
      </w:r>
    </w:p>
    <w:p w14:paraId="5CC5301E"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Caddo Parish during the afternoon hours just to the northwest of</w:t>
      </w:r>
    </w:p>
    <w:p w14:paraId="13D3C85E"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Keachi. A tornado quickly developed shortly after crossing into</w:t>
      </w:r>
    </w:p>
    <w:p w14:paraId="3EBA6CFB" w14:textId="77777777" w:rsidR="00FA2407" w:rsidRPr="00FA2407" w:rsidRDefault="00FA2407" w:rsidP="00FA2407">
      <w:pPr>
        <w:pStyle w:val="HTMLPreformatted"/>
        <w:ind w:right="1440" w:firstLine="720"/>
        <w:rPr>
          <w:rFonts w:ascii="Times New Roman" w:hAnsi="Times New Roman" w:cs="Times New Roman"/>
          <w:sz w:val="24"/>
          <w:szCs w:val="24"/>
        </w:rPr>
      </w:pPr>
      <w:r w:rsidRPr="00FA2407">
        <w:rPr>
          <w:rFonts w:ascii="Times New Roman" w:hAnsi="Times New Roman" w:cs="Times New Roman"/>
          <w:sz w:val="24"/>
          <w:szCs w:val="24"/>
        </w:rPr>
        <w:t>Caddo Parish, first producing minor damage with winds of 80 mph on</w:t>
      </w:r>
    </w:p>
    <w:p w14:paraId="10F3A0D1"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Johns Road just to the south of Keatchie Marshall Road. As the</w:t>
      </w:r>
    </w:p>
    <w:p w14:paraId="6D6D3E46" w14:textId="76804225"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tornado crossed Keatchie Marshall Road it quickly beg</w:t>
      </w:r>
      <w:r w:rsidR="001E6F44">
        <w:rPr>
          <w:rFonts w:ascii="Times New Roman" w:hAnsi="Times New Roman" w:cs="Times New Roman"/>
          <w:sz w:val="24"/>
          <w:szCs w:val="24"/>
        </w:rPr>
        <w:t>a</w:t>
      </w:r>
      <w:r w:rsidRPr="00FA2407">
        <w:rPr>
          <w:rFonts w:ascii="Times New Roman" w:hAnsi="Times New Roman" w:cs="Times New Roman"/>
          <w:sz w:val="24"/>
          <w:szCs w:val="24"/>
        </w:rPr>
        <w:t>n to</w:t>
      </w:r>
    </w:p>
    <w:p w14:paraId="12FB0728"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strengthen, producing damage to a number of hardwood and softwood</w:t>
      </w:r>
    </w:p>
    <w:p w14:paraId="434E4998"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trees. The tornado continued its northeast track through Rita and</w:t>
      </w:r>
    </w:p>
    <w:p w14:paraId="2D6A31AC"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Laurie Ann St, causing more damage to trees and minor damage to</w:t>
      </w:r>
    </w:p>
    <w:p w14:paraId="5E006B13"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homes along this path. The tornado then approached a number of</w:t>
      </w:r>
    </w:p>
    <w:p w14:paraId="51189EB4"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manufactured homes as it moved near and across Pecan Road,</w:t>
      </w:r>
    </w:p>
    <w:p w14:paraId="388D4153" w14:textId="216D1298"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 xml:space="preserve">producing </w:t>
      </w:r>
      <w:r w:rsidR="004C6183">
        <w:rPr>
          <w:rFonts w:ascii="Times New Roman" w:hAnsi="Times New Roman" w:cs="Times New Roman"/>
          <w:sz w:val="24"/>
          <w:szCs w:val="24"/>
        </w:rPr>
        <w:t>EF-2</w:t>
      </w:r>
      <w:r w:rsidRPr="00FA2407">
        <w:rPr>
          <w:rFonts w:ascii="Times New Roman" w:hAnsi="Times New Roman" w:cs="Times New Roman"/>
          <w:sz w:val="24"/>
          <w:szCs w:val="24"/>
        </w:rPr>
        <w:t xml:space="preserve"> damage with winds estimated at 130 mph. The first</w:t>
      </w:r>
    </w:p>
    <w:p w14:paraId="1E0FD024"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home struck by the tornado was a single wide mobile home, causing</w:t>
      </w:r>
    </w:p>
    <w:p w14:paraId="5FB0B763"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complete destruction of the unit. The tornado caused similar</w:t>
      </w:r>
    </w:p>
    <w:p w14:paraId="197847A7"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damage to 3 more single wide homes on Pecan Road as it moved</w:t>
      </w:r>
    </w:p>
    <w:p w14:paraId="3661A0B8"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 xml:space="preserve">towards </w:t>
      </w:r>
      <w:proofErr w:type="spellStart"/>
      <w:r w:rsidRPr="00FA2407">
        <w:rPr>
          <w:rFonts w:ascii="Times New Roman" w:hAnsi="Times New Roman" w:cs="Times New Roman"/>
          <w:sz w:val="24"/>
          <w:szCs w:val="24"/>
        </w:rPr>
        <w:t>Lareta</w:t>
      </w:r>
      <w:proofErr w:type="spellEnd"/>
      <w:r w:rsidRPr="00FA2407">
        <w:rPr>
          <w:rFonts w:ascii="Times New Roman" w:hAnsi="Times New Roman" w:cs="Times New Roman"/>
          <w:sz w:val="24"/>
          <w:szCs w:val="24"/>
        </w:rPr>
        <w:t xml:space="preserve"> Street. Two additional single wide mobile homes</w:t>
      </w:r>
    </w:p>
    <w:p w14:paraId="5A5F7E85"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were then completely destroyed on both sides of Pecan Road just</w:t>
      </w:r>
    </w:p>
    <w:p w14:paraId="1C859FB1"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 xml:space="preserve">south of </w:t>
      </w:r>
      <w:proofErr w:type="spellStart"/>
      <w:r w:rsidRPr="00FA2407">
        <w:rPr>
          <w:rFonts w:ascii="Times New Roman" w:hAnsi="Times New Roman" w:cs="Times New Roman"/>
          <w:sz w:val="24"/>
          <w:szCs w:val="24"/>
        </w:rPr>
        <w:t>Lareta</w:t>
      </w:r>
      <w:proofErr w:type="spellEnd"/>
      <w:r w:rsidRPr="00FA2407">
        <w:rPr>
          <w:rFonts w:ascii="Times New Roman" w:hAnsi="Times New Roman" w:cs="Times New Roman"/>
          <w:sz w:val="24"/>
          <w:szCs w:val="24"/>
        </w:rPr>
        <w:t xml:space="preserve"> St.</w:t>
      </w:r>
    </w:p>
    <w:p w14:paraId="4D4C07F1" w14:textId="77777777" w:rsidR="00FA2407" w:rsidRPr="00FA2407" w:rsidRDefault="00FA2407" w:rsidP="00FA2407">
      <w:pPr>
        <w:pStyle w:val="HTMLPreformatted"/>
        <w:ind w:right="630" w:firstLine="720"/>
        <w:rPr>
          <w:rFonts w:ascii="Times New Roman" w:hAnsi="Times New Roman" w:cs="Times New Roman"/>
          <w:sz w:val="24"/>
          <w:szCs w:val="24"/>
        </w:rPr>
      </w:pPr>
    </w:p>
    <w:p w14:paraId="78D97CB1"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 xml:space="preserve">As the tornado crossed </w:t>
      </w:r>
      <w:proofErr w:type="spellStart"/>
      <w:r w:rsidRPr="00FA2407">
        <w:rPr>
          <w:rFonts w:ascii="Times New Roman" w:hAnsi="Times New Roman" w:cs="Times New Roman"/>
          <w:sz w:val="24"/>
          <w:szCs w:val="24"/>
        </w:rPr>
        <w:t>Lareta</w:t>
      </w:r>
      <w:proofErr w:type="spellEnd"/>
      <w:r w:rsidRPr="00FA2407">
        <w:rPr>
          <w:rFonts w:ascii="Times New Roman" w:hAnsi="Times New Roman" w:cs="Times New Roman"/>
          <w:sz w:val="24"/>
          <w:szCs w:val="24"/>
        </w:rPr>
        <w:t xml:space="preserve"> Street it lifted a double wide</w:t>
      </w:r>
    </w:p>
    <w:p w14:paraId="4A9191D4"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manufactured home and tossed it to the north and east with two</w:t>
      </w:r>
    </w:p>
    <w:p w14:paraId="4D9451D9" w14:textId="26E42B74"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 xml:space="preserve">people inside that did not survive. One was a </w:t>
      </w:r>
      <w:r w:rsidR="001E6F44" w:rsidRPr="00FA2407">
        <w:rPr>
          <w:rFonts w:ascii="Times New Roman" w:hAnsi="Times New Roman" w:cs="Times New Roman"/>
          <w:sz w:val="24"/>
          <w:szCs w:val="24"/>
        </w:rPr>
        <w:t>30-year-old</w:t>
      </w:r>
      <w:r w:rsidRPr="00FA2407">
        <w:rPr>
          <w:rFonts w:ascii="Times New Roman" w:hAnsi="Times New Roman" w:cs="Times New Roman"/>
          <w:sz w:val="24"/>
          <w:szCs w:val="24"/>
        </w:rPr>
        <w:t xml:space="preserve"> female</w:t>
      </w:r>
    </w:p>
    <w:p w14:paraId="4E14D7E2"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who was thrown an estimated 200 yards where she was found on Paula</w:t>
      </w:r>
    </w:p>
    <w:p w14:paraId="10AAE214" w14:textId="7ED57A6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 xml:space="preserve">Road. The other occupant was an </w:t>
      </w:r>
      <w:r w:rsidR="001E6F44" w:rsidRPr="00FA2407">
        <w:rPr>
          <w:rFonts w:ascii="Times New Roman" w:hAnsi="Times New Roman" w:cs="Times New Roman"/>
          <w:sz w:val="24"/>
          <w:szCs w:val="24"/>
        </w:rPr>
        <w:t>8-year-old</w:t>
      </w:r>
      <w:r w:rsidRPr="00FA2407">
        <w:rPr>
          <w:rFonts w:ascii="Times New Roman" w:hAnsi="Times New Roman" w:cs="Times New Roman"/>
          <w:sz w:val="24"/>
          <w:szCs w:val="24"/>
        </w:rPr>
        <w:t xml:space="preserve"> boy who was thrown by</w:t>
      </w:r>
    </w:p>
    <w:p w14:paraId="06AFDF1A"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the tornado an estimated 500-600 yards to the north. In addition</w:t>
      </w:r>
    </w:p>
    <w:p w14:paraId="240EA703"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to the two fatalities, two other individuals were injured on Pecan</w:t>
      </w:r>
    </w:p>
    <w:p w14:paraId="6129EB44"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Road as the tornado moved through. Once the tornado reached Paula</w:t>
      </w:r>
    </w:p>
    <w:p w14:paraId="20336CFE"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Road, it continued to move to the northeast, producing additional</w:t>
      </w:r>
    </w:p>
    <w:p w14:paraId="6FE90537"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tree damage to the west of Four Forks Road before crossing</w:t>
      </w:r>
    </w:p>
    <w:p w14:paraId="597A10FB"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Highway 169 just south of Small Road where the tornado then</w:t>
      </w:r>
    </w:p>
    <w:p w14:paraId="3AEA4CB8"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lastRenderedPageBreak/>
        <w:t>lifted.</w:t>
      </w:r>
    </w:p>
    <w:p w14:paraId="498DF906" w14:textId="77777777" w:rsidR="00FA2407" w:rsidRPr="00FA2407" w:rsidRDefault="00FA2407" w:rsidP="00FA2407">
      <w:pPr>
        <w:pStyle w:val="HTMLPreformatted"/>
        <w:ind w:right="630" w:firstLine="720"/>
        <w:rPr>
          <w:rFonts w:ascii="Times New Roman" w:hAnsi="Times New Roman" w:cs="Times New Roman"/>
          <w:sz w:val="24"/>
          <w:szCs w:val="24"/>
        </w:rPr>
      </w:pPr>
    </w:p>
    <w:p w14:paraId="66972E46"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A special thanks to the Caddo Parish Office of Homeland Security</w:t>
      </w:r>
    </w:p>
    <w:p w14:paraId="50D71E20"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and Emergency Preparedness and the Caddo Parish Sheriff`s Office</w:t>
      </w:r>
    </w:p>
    <w:p w14:paraId="67ABA4A3"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for assistance locating damage and aerial data provided during the</w:t>
      </w:r>
    </w:p>
    <w:p w14:paraId="3ED7FA73" w14:textId="77777777" w:rsidR="00FA2407" w:rsidRPr="00FA2407" w:rsidRDefault="00FA2407" w:rsidP="00FA2407">
      <w:pPr>
        <w:pStyle w:val="HTMLPreformatted"/>
        <w:ind w:right="630" w:firstLine="720"/>
        <w:rPr>
          <w:rFonts w:ascii="Times New Roman" w:hAnsi="Times New Roman" w:cs="Times New Roman"/>
          <w:sz w:val="24"/>
          <w:szCs w:val="24"/>
        </w:rPr>
      </w:pPr>
      <w:r w:rsidRPr="00FA2407">
        <w:rPr>
          <w:rFonts w:ascii="Times New Roman" w:hAnsi="Times New Roman" w:cs="Times New Roman"/>
          <w:sz w:val="24"/>
          <w:szCs w:val="24"/>
        </w:rPr>
        <w:t>survey.</w:t>
      </w:r>
    </w:p>
    <w:p w14:paraId="71E13B1D" w14:textId="77777777" w:rsidR="005B4ACC" w:rsidRDefault="005B4ACC"/>
    <w:p w14:paraId="49670E86" w14:textId="7DF317B3" w:rsidR="00906773" w:rsidRDefault="00906773">
      <w:r>
        <w:t>By 6 PM, storms across north Louisiana were becoming less intense; however, a squall line was developing across southwest Arkansas, extreme northwest Louisiana to near Shreveport, and into deep east Texas to near Nacodoches.  At first, the line appeared to be somewhat benign but began to take on Quasi-Linear (QLCS) features as it surged east and southeast.  The line itself was slow to move east; however, individual cells within the line were moving quickly to the northeast.  This storm motion also produced some heavy rainfall amounts.</w:t>
      </w:r>
    </w:p>
    <w:p w14:paraId="5FC78149" w14:textId="03B7A3FE" w:rsidR="00906773" w:rsidRDefault="00906773"/>
    <w:p w14:paraId="3AA009D3" w14:textId="651F80CC" w:rsidR="00CA4013" w:rsidRPr="00CA4013" w:rsidRDefault="00CA4013">
      <w:pPr>
        <w:rPr>
          <w:b/>
          <w:bCs/>
        </w:rPr>
      </w:pPr>
      <w:r>
        <w:rPr>
          <w:b/>
          <w:bCs/>
        </w:rPr>
        <w:t>Farmerville Tornado</w:t>
      </w:r>
    </w:p>
    <w:p w14:paraId="7A912EDD" w14:textId="77777777" w:rsidR="00CA4013" w:rsidRDefault="00CA4013"/>
    <w:p w14:paraId="371AEBEA" w14:textId="0DD4DFF2" w:rsidR="00906773" w:rsidRDefault="00906773">
      <w:r>
        <w:t>Around 7:30 PM a segment of the squall line began to intensify stretching out of south Arkansas</w:t>
      </w:r>
      <w:r w:rsidR="007B1FB0">
        <w:t xml:space="preserve"> from near Hampton to Calion to east of El Dorado.  The line extended into Louisiana near Junction City to east of Homer to near Gib</w:t>
      </w:r>
      <w:r w:rsidR="009D254A">
        <w:t>s</w:t>
      </w:r>
      <w:r w:rsidR="007B1FB0">
        <w:t>land.  At 7:36 PM, a circulation was detected just across the Arkansas/Louisiana border in south Arkansas about 10 miles east-northeast of Junction City.</w:t>
      </w:r>
    </w:p>
    <w:p w14:paraId="4660D51E" w14:textId="0BDCB35F" w:rsidR="007B1FB0" w:rsidRDefault="007B1FB0"/>
    <w:p w14:paraId="2CDA0454" w14:textId="1DB90D84" w:rsidR="007B1FB0" w:rsidRDefault="007B1FB0">
      <w:r>
        <w:t>At 8 PM another bowing segment was getting organized across southwestern Union and northern Lincoln Parishes.  A weak circulation became present on radar just south of Dubach with the 02:03 Z (8:03 PM) scan.  As the circulation crossed into southwestern Union Parish, about 8.4 miles west-southwest of Farmerville, it became better organized and showed signs of intensification.  Rapid intensification was noted between the 02:17Z and 02:20Z scans three miles west of Farmerville.  A tornado warning was issued at 8:22 PM</w:t>
      </w:r>
      <w:r w:rsidR="00C50035">
        <w:t xml:space="preserve">.  The circulation moved east-northeast at 40 mph and went just to the north of Farmerville proper crossing </w:t>
      </w:r>
      <w:r w:rsidR="004C2F51">
        <w:t>H</w:t>
      </w:r>
      <w:r w:rsidR="00C50035">
        <w:t>ighway 15 2.4 miles north of Farmerville.</w:t>
      </w:r>
    </w:p>
    <w:p w14:paraId="34EB9A48" w14:textId="4D8A8450" w:rsidR="004C2F51" w:rsidRDefault="004C2F51"/>
    <w:p w14:paraId="5602C7D4" w14:textId="3D8EADFD" w:rsidR="004C2F51" w:rsidRDefault="004C2F51">
      <w:r>
        <w:t>A debris signature became visible at 8:24 PM (02:24Z) two miles northwest of Farmerville just before it crossed Highway 15.</w:t>
      </w:r>
      <w:r w:rsidR="008274C9">
        <w:t xml:space="preserve">  Post-storm survey teams from the National Weather Service in Shreveport showed the tornado began just to the east of D</w:t>
      </w:r>
      <w:r w:rsidR="00AB0BBF">
        <w:t>’A</w:t>
      </w:r>
      <w:r w:rsidR="008274C9">
        <w:t>rbonne State Park near Duty Road and moved northeast crossing Highway 2.  The storm attained its strongest levels as it approached and crossed Highway 15 north of Farmerville where it attained an EF3 rating with 140 mph maximum winds as it tore through an apartment complex.  According to the National Weather Service, there were a total of 14 injuries, two of which were deemed critical.</w:t>
      </w:r>
    </w:p>
    <w:p w14:paraId="25B58766" w14:textId="40180848" w:rsidR="004B039E" w:rsidRDefault="004B039E"/>
    <w:p w14:paraId="0551D935" w14:textId="6FB7393A" w:rsidR="0060326B" w:rsidRDefault="00311B2D" w:rsidP="0060326B">
      <w:pPr>
        <w:keepNext/>
      </w:pPr>
      <w:r>
        <w:rPr>
          <w:noProof/>
        </w:rPr>
        <w:lastRenderedPageBreak/>
        <w:drawing>
          <wp:inline distT="0" distB="0" distL="0" distR="0" wp14:anchorId="631B6BBE" wp14:editId="3211C9C5">
            <wp:extent cx="5943600" cy="29565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5D481DE1" w14:textId="03AE70B9" w:rsidR="008274C9" w:rsidRDefault="0060326B" w:rsidP="0060326B">
      <w:pPr>
        <w:pStyle w:val="Caption"/>
      </w:pPr>
      <w:r>
        <w:t xml:space="preserve">Figure </w:t>
      </w:r>
      <w:fldSimple w:instr=" SEQ Figure \* ARABIC ">
        <w:r w:rsidR="00B7110D">
          <w:rPr>
            <w:noProof/>
          </w:rPr>
          <w:t>12</w:t>
        </w:r>
      </w:fldSimple>
      <w:r>
        <w:t xml:space="preserve"> - Damage Path of the Farmerville Tornado from NWS Survey Team</w:t>
      </w:r>
    </w:p>
    <w:p w14:paraId="0763FA59" w14:textId="6743ADCB" w:rsidR="008274C9" w:rsidRDefault="008274C9">
      <w:r>
        <w:t>Below is the summary from the National Weather Service.</w:t>
      </w:r>
    </w:p>
    <w:p w14:paraId="11ABAA93" w14:textId="01BB85CC" w:rsidR="008274C9" w:rsidRDefault="008274C9"/>
    <w:p w14:paraId="1D46008E"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roofErr w:type="gramStart"/>
      <w:r w:rsidRPr="008274C9">
        <w:rPr>
          <w:rFonts w:eastAsia="Times New Roman" w:cs="Times New Roman"/>
          <w:szCs w:val="24"/>
        </w:rPr>
        <w:t>.Tornado</w:t>
      </w:r>
      <w:proofErr w:type="gramEnd"/>
      <w:r w:rsidRPr="008274C9">
        <w:rPr>
          <w:rFonts w:eastAsia="Times New Roman" w:cs="Times New Roman"/>
          <w:szCs w:val="24"/>
        </w:rPr>
        <w:t xml:space="preserve"> #3...Union Parish, LA</w:t>
      </w:r>
    </w:p>
    <w:p w14:paraId="218FFD50"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2BF5A29B"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Rating:                 EF3</w:t>
      </w:r>
    </w:p>
    <w:p w14:paraId="096BE529"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Estimated Peak Wind:    140 mph</w:t>
      </w:r>
    </w:p>
    <w:p w14:paraId="0B430900"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Path Length /statute/:  9.13 miles</w:t>
      </w:r>
    </w:p>
    <w:p w14:paraId="25BCF3D5"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Path Width /maximum/:   500 yards</w:t>
      </w:r>
    </w:p>
    <w:p w14:paraId="5CE2FA02"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Fatalities:             0</w:t>
      </w:r>
    </w:p>
    <w:p w14:paraId="0A9E1172"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Injuries:               14</w:t>
      </w:r>
    </w:p>
    <w:p w14:paraId="6D0FF969"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18E0176D"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Start Date:             12/13/2022</w:t>
      </w:r>
    </w:p>
    <w:p w14:paraId="67EF61D3" w14:textId="33BEF204"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Start Time:            08:23 PM CST</w:t>
      </w:r>
    </w:p>
    <w:p w14:paraId="6588C274" w14:textId="5EA00EB5"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Start Location:      4 W Farmerville / Union Parish / LA</w:t>
      </w:r>
    </w:p>
    <w:p w14:paraId="4A98BE12" w14:textId="47CFE4F1"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Start Lat/Lon:       32.772 / -92.4683</w:t>
      </w:r>
    </w:p>
    <w:p w14:paraId="60C0A1E3"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590F6A23"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End Date:               12/13/2022</w:t>
      </w:r>
    </w:p>
    <w:p w14:paraId="3F67B767"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End Time:               08:34 PM CST</w:t>
      </w:r>
    </w:p>
    <w:p w14:paraId="08F3B979" w14:textId="37E7467A"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End Location:         6 NNE Farmerville / Union Parish / LA</w:t>
      </w:r>
    </w:p>
    <w:p w14:paraId="091EFC46" w14:textId="56E77A8A"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End Lat/Lon:          32.8477 / -92.3409</w:t>
      </w:r>
    </w:p>
    <w:p w14:paraId="04C0CE71"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73BC83B0"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Survey Summary:</w:t>
      </w:r>
    </w:p>
    <w:p w14:paraId="2214F173"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This tornado began in the Bayou D`Arbonne Lake area, touching</w:t>
      </w:r>
    </w:p>
    <w:p w14:paraId="187F7BA8" w14:textId="32F8C2A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down initially along </w:t>
      </w:r>
      <w:r w:rsidR="009E09CB" w:rsidRPr="008274C9">
        <w:rPr>
          <w:rFonts w:eastAsia="Times New Roman" w:cs="Times New Roman"/>
          <w:szCs w:val="24"/>
        </w:rPr>
        <w:t>Spring Lake Road</w:t>
      </w:r>
      <w:r w:rsidRPr="008274C9">
        <w:rPr>
          <w:rFonts w:eastAsia="Times New Roman" w:cs="Times New Roman"/>
          <w:szCs w:val="24"/>
        </w:rPr>
        <w:t>. Tracking northeast, in</w:t>
      </w:r>
    </w:p>
    <w:p w14:paraId="6DB79C51"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this area the tornado uprooted and snapped many </w:t>
      </w:r>
      <w:proofErr w:type="gramStart"/>
      <w:r w:rsidRPr="008274C9">
        <w:rPr>
          <w:rFonts w:eastAsia="Times New Roman" w:cs="Times New Roman"/>
          <w:szCs w:val="24"/>
        </w:rPr>
        <w:t>hardwood</w:t>
      </w:r>
      <w:proofErr w:type="gramEnd"/>
      <w:r w:rsidRPr="008274C9">
        <w:rPr>
          <w:rFonts w:eastAsia="Times New Roman" w:cs="Times New Roman"/>
          <w:szCs w:val="24"/>
        </w:rPr>
        <w:t xml:space="preserve"> and</w:t>
      </w:r>
    </w:p>
    <w:p w14:paraId="37F4C9C9"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softwood trees and trees falling on homes produced areas of</w:t>
      </w:r>
    </w:p>
    <w:p w14:paraId="44EDEF53"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lastRenderedPageBreak/>
        <w:t>structural damage. The tornado then briefly moved over the lake</w:t>
      </w:r>
    </w:p>
    <w:p w14:paraId="77030BAE"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before crossing Highway 2 where several residences were heavily</w:t>
      </w:r>
    </w:p>
    <w:p w14:paraId="4AE40BD2"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damaged and a at least a few shops and outbuildings destroyed.</w:t>
      </w:r>
    </w:p>
    <w:p w14:paraId="29A649A3"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The most heavily-damaged structure, warranting a </w:t>
      </w:r>
      <w:proofErr w:type="gramStart"/>
      <w:r w:rsidRPr="008274C9">
        <w:rPr>
          <w:rFonts w:eastAsia="Times New Roman" w:cs="Times New Roman"/>
          <w:szCs w:val="24"/>
        </w:rPr>
        <w:t>130 mph</w:t>
      </w:r>
      <w:proofErr w:type="gramEnd"/>
      <w:r w:rsidRPr="008274C9">
        <w:rPr>
          <w:rFonts w:eastAsia="Times New Roman" w:cs="Times New Roman"/>
          <w:szCs w:val="24"/>
        </w:rPr>
        <w:t xml:space="preserve"> peak</w:t>
      </w:r>
    </w:p>
    <w:p w14:paraId="6B63BD97" w14:textId="0A855911"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wind speed estimate, was a </w:t>
      </w:r>
      <w:r w:rsidR="009E09CB" w:rsidRPr="008274C9">
        <w:rPr>
          <w:rFonts w:eastAsia="Times New Roman" w:cs="Times New Roman"/>
          <w:szCs w:val="24"/>
        </w:rPr>
        <w:t>two-story</w:t>
      </w:r>
      <w:r w:rsidRPr="008274C9">
        <w:rPr>
          <w:rFonts w:eastAsia="Times New Roman" w:cs="Times New Roman"/>
          <w:szCs w:val="24"/>
        </w:rPr>
        <w:t xml:space="preserve"> residence which had its</w:t>
      </w:r>
    </w:p>
    <w:p w14:paraId="6C6D3FB7"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roof and much of the second story removed or destroyed. Here</w:t>
      </w:r>
    </w:p>
    <w:p w14:paraId="3632450B"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there were also two non-critical injuries. The tornado then</w:t>
      </w:r>
    </w:p>
    <w:p w14:paraId="418F90AF"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tracked over a small portion of the lake again before coming</w:t>
      </w:r>
    </w:p>
    <w:p w14:paraId="3BAE73AC" w14:textId="7E9F2212"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ashore and moving across </w:t>
      </w:r>
      <w:proofErr w:type="spellStart"/>
      <w:r w:rsidRPr="008274C9">
        <w:rPr>
          <w:rFonts w:eastAsia="Times New Roman" w:cs="Times New Roman"/>
          <w:szCs w:val="24"/>
        </w:rPr>
        <w:t>Corney</w:t>
      </w:r>
      <w:proofErr w:type="spellEnd"/>
      <w:r w:rsidRPr="008274C9">
        <w:rPr>
          <w:rFonts w:eastAsia="Times New Roman" w:cs="Times New Roman"/>
          <w:szCs w:val="24"/>
        </w:rPr>
        <w:t xml:space="preserve"> Creek drive and </w:t>
      </w:r>
      <w:r w:rsidR="009E09CB" w:rsidRPr="008274C9">
        <w:rPr>
          <w:rFonts w:eastAsia="Times New Roman" w:cs="Times New Roman"/>
          <w:szCs w:val="24"/>
        </w:rPr>
        <w:t>Dozier Road</w:t>
      </w:r>
      <w:r w:rsidRPr="008274C9">
        <w:rPr>
          <w:rFonts w:eastAsia="Times New Roman" w:cs="Times New Roman"/>
          <w:szCs w:val="24"/>
        </w:rPr>
        <w:t>.</w:t>
      </w:r>
    </w:p>
    <w:p w14:paraId="2E986F1E"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In this area there were several residences damaged by falling</w:t>
      </w:r>
    </w:p>
    <w:p w14:paraId="28EB9F60"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trees, although one cabin was largely destroyed due to what</w:t>
      </w:r>
    </w:p>
    <w:p w14:paraId="724DF8AB"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seemed to be a combination of falling trees and wind forcing.</w:t>
      </w:r>
    </w:p>
    <w:p w14:paraId="3449AD4F"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098A8CD7" w14:textId="4E328AB2"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The tornado then tracked over a nearly </w:t>
      </w:r>
      <w:r w:rsidR="009E09CB" w:rsidRPr="008274C9">
        <w:rPr>
          <w:rFonts w:eastAsia="Times New Roman" w:cs="Times New Roman"/>
          <w:szCs w:val="24"/>
        </w:rPr>
        <w:t>2-mile</w:t>
      </w:r>
      <w:r w:rsidRPr="008274C9">
        <w:rPr>
          <w:rFonts w:eastAsia="Times New Roman" w:cs="Times New Roman"/>
          <w:szCs w:val="24"/>
        </w:rPr>
        <w:t xml:space="preserve"> span </w:t>
      </w:r>
      <w:proofErr w:type="gramStart"/>
      <w:r w:rsidRPr="008274C9">
        <w:rPr>
          <w:rFonts w:eastAsia="Times New Roman" w:cs="Times New Roman"/>
          <w:szCs w:val="24"/>
        </w:rPr>
        <w:t>where</w:t>
      </w:r>
      <w:proofErr w:type="gramEnd"/>
      <w:r w:rsidRPr="008274C9">
        <w:rPr>
          <w:rFonts w:eastAsia="Times New Roman" w:cs="Times New Roman"/>
          <w:szCs w:val="24"/>
        </w:rPr>
        <w:t xml:space="preserve"> the</w:t>
      </w:r>
    </w:p>
    <w:p w14:paraId="2349BF1E"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survey team had no access, although a tornado debris signature</w:t>
      </w:r>
    </w:p>
    <w:p w14:paraId="5F359F6A"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on radar gives confidence the circulation remained on the</w:t>
      </w:r>
    </w:p>
    <w:p w14:paraId="27318438"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ground. The tornado had grown to a width of approximately 500</w:t>
      </w:r>
    </w:p>
    <w:p w14:paraId="31AA2299"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yards by the time </w:t>
      </w:r>
      <w:proofErr w:type="gramStart"/>
      <w:r w:rsidRPr="008274C9">
        <w:rPr>
          <w:rFonts w:eastAsia="Times New Roman" w:cs="Times New Roman"/>
          <w:szCs w:val="24"/>
        </w:rPr>
        <w:t>it</w:t>
      </w:r>
      <w:proofErr w:type="gramEnd"/>
      <w:r w:rsidRPr="008274C9">
        <w:rPr>
          <w:rFonts w:eastAsia="Times New Roman" w:cs="Times New Roman"/>
          <w:szCs w:val="24"/>
        </w:rPr>
        <w:t xml:space="preserve"> next crossed Denton Road where a multitude</w:t>
      </w:r>
    </w:p>
    <w:p w14:paraId="66FE21A5"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of EF-2 damage indicators were found and 4 residences heavily</w:t>
      </w:r>
    </w:p>
    <w:p w14:paraId="3E5D9D85"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damage or destroyed. One double wide mobile home here was</w:t>
      </w:r>
    </w:p>
    <w:p w14:paraId="2870C458"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thrown and completely destroyed and 5 injuries were reported</w:t>
      </w:r>
    </w:p>
    <w:p w14:paraId="09293352" w14:textId="64B1119C"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at this location. There was also a single wi</w:t>
      </w:r>
      <w:r w:rsidR="0042141B">
        <w:rPr>
          <w:rFonts w:eastAsia="Times New Roman" w:cs="Times New Roman"/>
          <w:szCs w:val="24"/>
        </w:rPr>
        <w:t>de</w:t>
      </w:r>
      <w:r w:rsidRPr="008274C9">
        <w:rPr>
          <w:rFonts w:eastAsia="Times New Roman" w:cs="Times New Roman"/>
          <w:szCs w:val="24"/>
        </w:rPr>
        <w:t xml:space="preserve"> mobile home</w:t>
      </w:r>
    </w:p>
    <w:p w14:paraId="0CA291FB"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thrown and destroyed, although no injuries were known </w:t>
      </w:r>
      <w:proofErr w:type="gramStart"/>
      <w:r w:rsidRPr="008274C9">
        <w:rPr>
          <w:rFonts w:eastAsia="Times New Roman" w:cs="Times New Roman"/>
          <w:szCs w:val="24"/>
        </w:rPr>
        <w:t>to</w:t>
      </w:r>
      <w:proofErr w:type="gramEnd"/>
      <w:r w:rsidRPr="008274C9">
        <w:rPr>
          <w:rFonts w:eastAsia="Times New Roman" w:cs="Times New Roman"/>
          <w:szCs w:val="24"/>
        </w:rPr>
        <w:t xml:space="preserve"> the</w:t>
      </w:r>
    </w:p>
    <w:p w14:paraId="53C6FEB5"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survey team at this location. Two </w:t>
      </w:r>
      <w:proofErr w:type="gramStart"/>
      <w:r w:rsidRPr="008274C9">
        <w:rPr>
          <w:rFonts w:eastAsia="Times New Roman" w:cs="Times New Roman"/>
          <w:szCs w:val="24"/>
        </w:rPr>
        <w:t>one or two family</w:t>
      </w:r>
      <w:proofErr w:type="gramEnd"/>
      <w:r w:rsidRPr="008274C9">
        <w:rPr>
          <w:rFonts w:eastAsia="Times New Roman" w:cs="Times New Roman"/>
          <w:szCs w:val="24"/>
        </w:rPr>
        <w:t xml:space="preserve"> residences</w:t>
      </w:r>
    </w:p>
    <w:p w14:paraId="14264C42"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in this location also suffered damage to roofs and some walls.</w:t>
      </w:r>
    </w:p>
    <w:p w14:paraId="1C484609"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Additionally, at this location there was extreme tree damage</w:t>
      </w:r>
    </w:p>
    <w:p w14:paraId="1BB39ABE"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with at least a few trees exhibiting some debarking.</w:t>
      </w:r>
    </w:p>
    <w:p w14:paraId="54442BD6"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Significant tree damage continued to the northeast as the</w:t>
      </w:r>
    </w:p>
    <w:p w14:paraId="56528F27"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tornado crossed Highway 15 and moved across Camp Road.</w:t>
      </w:r>
    </w:p>
    <w:p w14:paraId="384A9FEA"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21E59832"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The most significant damage associated with this tornado</w:t>
      </w:r>
    </w:p>
    <w:p w14:paraId="000C74E2"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occurred in the Camp Road area as the 400 to 500 yard wide</w:t>
      </w:r>
    </w:p>
    <w:p w14:paraId="78ECB6D9"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tornado struck an apartment complex and an adjacent mobile</w:t>
      </w:r>
    </w:p>
    <w:p w14:paraId="2C2F9E3E"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home park. In this mobile home park area, 7 of the 9 </w:t>
      </w:r>
      <w:proofErr w:type="gramStart"/>
      <w:r w:rsidRPr="008274C9">
        <w:rPr>
          <w:rFonts w:eastAsia="Times New Roman" w:cs="Times New Roman"/>
          <w:szCs w:val="24"/>
        </w:rPr>
        <w:t>single</w:t>
      </w:r>
      <w:proofErr w:type="gramEnd"/>
    </w:p>
    <w:p w14:paraId="39D677EE"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wide mobile homes were thrown and completely destroyed. It is</w:t>
      </w:r>
    </w:p>
    <w:p w14:paraId="73C3C345"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estimated that the strongest core of the tornadic winds only</w:t>
      </w:r>
    </w:p>
    <w:p w14:paraId="382717CB"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clipped the south end of the apartment complex, but one</w:t>
      </w:r>
    </w:p>
    <w:p w14:paraId="4EC8859C"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building in this area had a large portion of its roof and</w:t>
      </w:r>
    </w:p>
    <w:p w14:paraId="7DBA9AB8"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some exterior walls removed. This damage warranted the</w:t>
      </w:r>
    </w:p>
    <w:p w14:paraId="7ACE7801"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peak 140 mph EF-3 rating of the tornado with widespread</w:t>
      </w:r>
    </w:p>
    <w:p w14:paraId="5DDEC59B"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mid to strong EF-2 damage occurring throughout this area.</w:t>
      </w:r>
    </w:p>
    <w:p w14:paraId="464FC644"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The survey team received a confirmation of 14 total injuries,</w:t>
      </w:r>
    </w:p>
    <w:p w14:paraId="7D75FB50"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two critical, associated with the entire tornado, although</w:t>
      </w:r>
    </w:p>
    <w:p w14:paraId="32371962"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the details of which injuries occurred in association</w:t>
      </w:r>
    </w:p>
    <w:p w14:paraId="06D59F0B" w14:textId="64678BBA"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with which structures in the Camp Road area are not</w:t>
      </w:r>
    </w:p>
    <w:p w14:paraId="4C4325B0" w14:textId="12B70051"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lastRenderedPageBreak/>
        <w:t>currently known to the survey team.</w:t>
      </w:r>
    </w:p>
    <w:p w14:paraId="4709AFB9" w14:textId="7F113EF0"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59A71D6E" w14:textId="4EA4DDC2"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From here the tornado went across another nearly </w:t>
      </w:r>
      <w:proofErr w:type="gramStart"/>
      <w:r w:rsidRPr="008274C9">
        <w:rPr>
          <w:rFonts w:eastAsia="Times New Roman" w:cs="Times New Roman"/>
          <w:szCs w:val="24"/>
        </w:rPr>
        <w:t>2 mile</w:t>
      </w:r>
      <w:proofErr w:type="gramEnd"/>
      <w:r w:rsidRPr="008274C9">
        <w:rPr>
          <w:rFonts w:eastAsia="Times New Roman" w:cs="Times New Roman"/>
          <w:szCs w:val="24"/>
        </w:rPr>
        <w:t xml:space="preserve"> gap</w:t>
      </w:r>
    </w:p>
    <w:p w14:paraId="7B20DAE7"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through the woods and inaccessible to the survey team,</w:t>
      </w:r>
    </w:p>
    <w:p w14:paraId="367AB6DF" w14:textId="70301D32"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although the team did confirm heavy EF-2 level tree damage did</w:t>
      </w:r>
    </w:p>
    <w:p w14:paraId="1CC652AB"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continue well into the woods east of Camp Road. The tornado</w:t>
      </w:r>
    </w:p>
    <w:p w14:paraId="7F5E32CC" w14:textId="237420FF"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had obviously weake</w:t>
      </w:r>
      <w:r w:rsidRPr="00FA2407">
        <w:rPr>
          <w:rFonts w:eastAsia="Times New Roman" w:cs="Times New Roman"/>
          <w:szCs w:val="24"/>
        </w:rPr>
        <w:t>ne</w:t>
      </w:r>
      <w:r w:rsidRPr="008274C9">
        <w:rPr>
          <w:rFonts w:eastAsia="Times New Roman" w:cs="Times New Roman"/>
          <w:szCs w:val="24"/>
        </w:rPr>
        <w:t xml:space="preserve">d a good deal when it crossed the </w:t>
      </w:r>
      <w:proofErr w:type="spellStart"/>
      <w:r w:rsidRPr="008274C9">
        <w:rPr>
          <w:rFonts w:eastAsia="Times New Roman" w:cs="Times New Roman"/>
          <w:szCs w:val="24"/>
        </w:rPr>
        <w:t>Feazel</w:t>
      </w:r>
      <w:proofErr w:type="spellEnd"/>
    </w:p>
    <w:p w14:paraId="5BCFC3A7"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Road after traversing the wooded area. Here there was only EF-1</w:t>
      </w:r>
    </w:p>
    <w:p w14:paraId="4C91CE23" w14:textId="08633BE4"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level structural and tree damage. The tornado ultimately</w:t>
      </w:r>
    </w:p>
    <w:p w14:paraId="109DE0D8" w14:textId="4596449A"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tracked another mile or so, doing only EF-0 damage before</w:t>
      </w:r>
    </w:p>
    <w:p w14:paraId="13C786ED" w14:textId="016ED45C"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 xml:space="preserve">lifting altogether in the vicinity of </w:t>
      </w:r>
      <w:r w:rsidR="009E09CB" w:rsidRPr="008274C9">
        <w:rPr>
          <w:rFonts w:eastAsia="Times New Roman" w:cs="Times New Roman"/>
          <w:szCs w:val="24"/>
        </w:rPr>
        <w:t>Sweet Lily Road</w:t>
      </w:r>
      <w:r w:rsidRPr="008274C9">
        <w:rPr>
          <w:rFonts w:eastAsia="Times New Roman" w:cs="Times New Roman"/>
          <w:szCs w:val="24"/>
        </w:rPr>
        <w:t>.</w:t>
      </w:r>
    </w:p>
    <w:p w14:paraId="688FFE5F" w14:textId="00513D8C"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771E7F44"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A special thanks to the Union Parish Office of Homeland Security</w:t>
      </w:r>
    </w:p>
    <w:p w14:paraId="68053E19" w14:textId="248BC16F"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and Emergency Preparedness and the Union Parish Sheriff`s Office</w:t>
      </w:r>
    </w:p>
    <w:p w14:paraId="2C2C4297"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for assistance locating damage.</w:t>
      </w:r>
    </w:p>
    <w:p w14:paraId="390357D9" w14:textId="4BD75C64"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375AF503" w14:textId="794E310F"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EF Scale: The Enhanced Fujita Scale classifies tornadoes into the</w:t>
      </w:r>
    </w:p>
    <w:p w14:paraId="37764CF5" w14:textId="3061EC76"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following categories:</w:t>
      </w:r>
    </w:p>
    <w:p w14:paraId="507316D0"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p>
    <w:p w14:paraId="6A3F1229" w14:textId="7777777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EF0...Weak......65 to 85 mph</w:t>
      </w:r>
    </w:p>
    <w:p w14:paraId="10A89E9E" w14:textId="3C1042E9"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EF1...Weak......86 to 110 mph</w:t>
      </w:r>
    </w:p>
    <w:p w14:paraId="2FD9C035" w14:textId="6DE5F467" w:rsidR="008274C9" w:rsidRPr="008274C9" w:rsidRDefault="004C6183"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Pr>
          <w:rFonts w:eastAsia="Times New Roman" w:cs="Times New Roman"/>
          <w:szCs w:val="24"/>
        </w:rPr>
        <w:t>EF-2</w:t>
      </w:r>
      <w:r w:rsidR="008274C9" w:rsidRPr="008274C9">
        <w:rPr>
          <w:rFonts w:eastAsia="Times New Roman" w:cs="Times New Roman"/>
          <w:szCs w:val="24"/>
        </w:rPr>
        <w:t>...Strong....111 to 135 mph</w:t>
      </w:r>
    </w:p>
    <w:p w14:paraId="4FAF7C8E" w14:textId="755D0B06"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EF3...Strong....136 to 165 mph</w:t>
      </w:r>
    </w:p>
    <w:p w14:paraId="1A4A427C" w14:textId="7FCA3DBE"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EF4...Violent...166 to 200 mph</w:t>
      </w:r>
    </w:p>
    <w:p w14:paraId="2DE53BEE" w14:textId="1FDD8F07" w:rsidR="008274C9" w:rsidRPr="008274C9" w:rsidRDefault="008274C9" w:rsidP="00FA24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1440"/>
        <w:rPr>
          <w:rFonts w:eastAsia="Times New Roman" w:cs="Times New Roman"/>
          <w:szCs w:val="24"/>
        </w:rPr>
      </w:pPr>
      <w:r w:rsidRPr="008274C9">
        <w:rPr>
          <w:rFonts w:eastAsia="Times New Roman" w:cs="Times New Roman"/>
          <w:szCs w:val="24"/>
        </w:rPr>
        <w:t>EF5...Violent...&gt;200 mph</w:t>
      </w:r>
    </w:p>
    <w:p w14:paraId="1208A606" w14:textId="77777777" w:rsidR="008274C9" w:rsidRPr="00712BD6" w:rsidRDefault="008274C9"/>
    <w:p w14:paraId="56F8F6F3" w14:textId="4EB413CC" w:rsidR="00091BED" w:rsidRDefault="0042141B">
      <w:pPr>
        <w:rPr>
          <w:b/>
          <w:bCs/>
        </w:rPr>
      </w:pPr>
      <w:r>
        <w:rPr>
          <w:b/>
          <w:bCs/>
        </w:rPr>
        <w:t>Line Wave Echo Pattern and Tornadoes</w:t>
      </w:r>
    </w:p>
    <w:p w14:paraId="14358445" w14:textId="7D3FB849" w:rsidR="00091BED" w:rsidRDefault="00091BED">
      <w:pPr>
        <w:rPr>
          <w:b/>
          <w:bCs/>
        </w:rPr>
      </w:pPr>
    </w:p>
    <w:p w14:paraId="3CF30F75" w14:textId="10CAA702" w:rsidR="00091BED" w:rsidRDefault="0060326B">
      <w:r>
        <w:rPr>
          <w:noProof/>
        </w:rPr>
        <mc:AlternateContent>
          <mc:Choice Requires="wps">
            <w:drawing>
              <wp:anchor distT="0" distB="0" distL="114300" distR="114300" simplePos="0" relativeHeight="251663360" behindDoc="0" locked="0" layoutInCell="1" allowOverlap="1" wp14:anchorId="4975BE15" wp14:editId="581B0123">
                <wp:simplePos x="0" y="0"/>
                <wp:positionH relativeFrom="column">
                  <wp:posOffset>38100</wp:posOffset>
                </wp:positionH>
                <wp:positionV relativeFrom="paragraph">
                  <wp:posOffset>2252980</wp:posOffset>
                </wp:positionV>
                <wp:extent cx="2358390" cy="635"/>
                <wp:effectExtent l="0" t="0" r="0" b="0"/>
                <wp:wrapSquare wrapText="bothSides"/>
                <wp:docPr id="22" name="Text Box 22"/>
                <wp:cNvGraphicFramePr/>
                <a:graphic xmlns:a="http://schemas.openxmlformats.org/drawingml/2006/main">
                  <a:graphicData uri="http://schemas.microsoft.com/office/word/2010/wordprocessingShape">
                    <wps:wsp>
                      <wps:cNvSpPr txBox="1"/>
                      <wps:spPr>
                        <a:xfrm>
                          <a:off x="0" y="0"/>
                          <a:ext cx="2358390" cy="635"/>
                        </a:xfrm>
                        <a:prstGeom prst="rect">
                          <a:avLst/>
                        </a:prstGeom>
                        <a:solidFill>
                          <a:prstClr val="white"/>
                        </a:solidFill>
                        <a:ln>
                          <a:noFill/>
                        </a:ln>
                      </wps:spPr>
                      <wps:txbx>
                        <w:txbxContent>
                          <w:p w14:paraId="3AA51F1D" w14:textId="325DF5F5" w:rsidR="0060326B" w:rsidRPr="00101929" w:rsidRDefault="0060326B" w:rsidP="0060326B">
                            <w:pPr>
                              <w:pStyle w:val="Caption"/>
                              <w:rPr>
                                <w:noProof/>
                                <w:sz w:val="24"/>
                              </w:rPr>
                            </w:pPr>
                            <w:r>
                              <w:t xml:space="preserve">Figure </w:t>
                            </w:r>
                            <w:fldSimple w:instr=" SEQ Figure \* ARABIC ">
                              <w:r w:rsidR="00B7110D">
                                <w:rPr>
                                  <w:noProof/>
                                </w:rPr>
                                <w:t>13</w:t>
                              </w:r>
                            </w:fldSimple>
                            <w:r>
                              <w:t xml:space="preserve"> - A QLCS Showing a Line Wave Echo Pattern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75BE15" id="Text Box 22" o:spid="_x0000_s1028" type="#_x0000_t202" style="position:absolute;margin-left:3pt;margin-top:177.4pt;width:185.7pt;height:.0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" stroked="f">
                <v:textbox style="mso-fit-shape-to-text:t" inset="0,0,0,0">
                  <w:txbxContent>
                    <w:p w14:paraId="3AA51F1D" w14:textId="325DF5F5" w:rsidR="0060326B" w:rsidRPr="00101929" w:rsidRDefault="0060326B" w:rsidP="0060326B">
                      <w:pPr>
                        <w:pStyle w:val="Caption"/>
                        <w:rPr>
                          <w:noProof/>
                          <w:sz w:val="24"/>
                        </w:rPr>
                      </w:pPr>
                      <w:r>
                        <w:t xml:space="preserve">Figure </w:t>
                      </w:r>
                      <w:fldSimple w:instr=" SEQ Figure \* ARABIC ">
                        <w:r w:rsidR="00B7110D">
                          <w:rPr>
                            <w:noProof/>
                          </w:rPr>
                          <w:t>13</w:t>
                        </w:r>
                      </w:fldSimple>
                      <w:r>
                        <w:t xml:space="preserve"> - A QLCS Showing a Line Wave Echo Pattern</w:t>
                      </w:r>
                    </w:p>
                  </w:txbxContent>
                </v:textbox>
                <w10:wrap type="square"/>
              </v:shape>
            </w:pict>
          </mc:Fallback>
        </mc:AlternateContent>
      </w:r>
      <w:r w:rsidR="00F61ECB">
        <w:rPr>
          <w:noProof/>
        </w:rPr>
        <w:drawing>
          <wp:anchor distT="0" distB="0" distL="114300" distR="114300" simplePos="0" relativeHeight="251658240" behindDoc="0" locked="0" layoutInCell="1" allowOverlap="1" wp14:anchorId="280E66B6" wp14:editId="25C3CD76">
            <wp:simplePos x="0" y="0"/>
            <wp:positionH relativeFrom="column">
              <wp:posOffset>38100</wp:posOffset>
            </wp:positionH>
            <wp:positionV relativeFrom="paragraph">
              <wp:posOffset>6350</wp:posOffset>
            </wp:positionV>
            <wp:extent cx="2358565" cy="2312452"/>
            <wp:effectExtent l="0" t="0" r="381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0">
                      <a:extLst>
                        <a:ext uri="{28A0092B-C50C-407E-A947-70E740481C1C}">
                          <a14:useLocalDpi xmlns:a14="http://schemas.microsoft.com/office/drawing/2010/main" val="0"/>
                        </a:ext>
                      </a:extLst>
                    </a:blip>
                    <a:stretch>
                      <a:fillRect/>
                    </a:stretch>
                  </pic:blipFill>
                  <pic:spPr>
                    <a:xfrm>
                      <a:off x="0" y="0"/>
                      <a:ext cx="2358565" cy="2312452"/>
                    </a:xfrm>
                    <a:prstGeom prst="rect">
                      <a:avLst/>
                    </a:prstGeom>
                  </pic:spPr>
                </pic:pic>
              </a:graphicData>
            </a:graphic>
          </wp:anchor>
        </w:drawing>
      </w:r>
      <w:r w:rsidR="00091BED">
        <w:t>A Quasi-Linear Convective System (QLCS) is a type of mesoscale convective system that typically exist as a line of storms moving together.  They are more commonly known as a squall line (Chance, 2001).  These are quite frequent across Louisiana and the Deep South and can occur at any time of the year.  Of more concern is a sub-feature that can develop with a QLCS known as a</w:t>
      </w:r>
      <w:r w:rsidR="00F61ECB">
        <w:t xml:space="preserve"> Line Wave Echo Pattern (LWEP).  This feature is when segments of a QLCS/squall line take on a characteristic of having multiple bowing features down a portion or the length of the squall line.  Each of the bow features on radar is known as a “bow echo.”  These bow features are the result of air surging forward from behind the line</w:t>
      </w:r>
      <w:r w:rsidR="00247BEA">
        <w:t xml:space="preserve"> due to a rear inflow jet.  Sometimes the top of the surging bow develops a cyclonic rotation and a tornado.  This was the case with the Farmerville tornado.</w:t>
      </w:r>
    </w:p>
    <w:p w14:paraId="68507130" w14:textId="77777777" w:rsidR="00AC163B" w:rsidRDefault="00AC163B"/>
    <w:p w14:paraId="7718E801" w14:textId="77777777" w:rsidR="0060326B" w:rsidRDefault="00AC163B" w:rsidP="0060326B">
      <w:pPr>
        <w:keepNext/>
      </w:pPr>
      <w:r>
        <w:rPr>
          <w:b/>
          <w:bCs/>
          <w:noProof/>
        </w:rPr>
        <w:drawing>
          <wp:inline distT="0" distB="0" distL="0" distR="0" wp14:anchorId="6AE0E2ED" wp14:editId="506E831A">
            <wp:extent cx="5848350" cy="56102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extLst>
                        <a:ext uri="{28A0092B-C50C-407E-A947-70E740481C1C}">
                          <a14:useLocalDpi xmlns:a14="http://schemas.microsoft.com/office/drawing/2010/main" val="0"/>
                        </a:ext>
                      </a:extLst>
                    </a:blip>
                    <a:stretch>
                      <a:fillRect/>
                    </a:stretch>
                  </pic:blipFill>
                  <pic:spPr>
                    <a:xfrm>
                      <a:off x="0" y="0"/>
                      <a:ext cx="5848350" cy="5610225"/>
                    </a:xfrm>
                    <a:prstGeom prst="rect">
                      <a:avLst/>
                    </a:prstGeom>
                  </pic:spPr>
                </pic:pic>
              </a:graphicData>
            </a:graphic>
          </wp:inline>
        </w:drawing>
      </w:r>
    </w:p>
    <w:p w14:paraId="4785C3BC" w14:textId="0321B3B0" w:rsidR="00AC163B" w:rsidRDefault="0060326B" w:rsidP="0060326B">
      <w:pPr>
        <w:pStyle w:val="Caption"/>
      </w:pPr>
      <w:r>
        <w:t xml:space="preserve">Figure </w:t>
      </w:r>
      <w:fldSimple w:instr=" SEQ Figure \* ARABIC ">
        <w:r w:rsidR="00B7110D">
          <w:rPr>
            <w:noProof/>
          </w:rPr>
          <w:t>14</w:t>
        </w:r>
      </w:fldSimple>
      <w:r>
        <w:t xml:space="preserve"> - Illustration of a Bow Echo and its Components</w:t>
      </w:r>
      <w:r w:rsidR="00023FE4">
        <w:t xml:space="preserve"> – NWS-Louisville, Kentucky</w:t>
      </w:r>
    </w:p>
    <w:p w14:paraId="4B696695" w14:textId="04FBB61A" w:rsidR="00AC163B" w:rsidRDefault="00AC163B">
      <w:r>
        <w:t>Residents in the affected area expressed some concerns with the lead time of the warning and the arrival of the actual tornado.  One must realize there are several ways a tornado can form.  Each has its own signature on radar and each has general times from the initialization of rotation to actual tornado formation.  Typical supercell tornadoes that are spawned from an independent thunderstorm can give on average 13 minutes (NOAA).  However, other types of storms or storm systems that produce tornadoes often give much less of a lead time.  LWEP and tropical systems often produce tornadoes with little to no lead time.</w:t>
      </w:r>
    </w:p>
    <w:p w14:paraId="5ACA03B6" w14:textId="12FD3ADB" w:rsidR="00AC163B" w:rsidRDefault="00AC163B"/>
    <w:p w14:paraId="17F76B1F" w14:textId="77777777" w:rsidR="00F8176D" w:rsidRDefault="00F8176D"/>
    <w:p w14:paraId="6DF82903" w14:textId="07B72447" w:rsidR="00AC163B" w:rsidRDefault="00AC163B">
      <w:r>
        <w:lastRenderedPageBreak/>
        <w:t>A radar analysis of the Farmerville tornado showed that a rather short lead time was indeed the case.</w:t>
      </w:r>
    </w:p>
    <w:p w14:paraId="1010AAB1" w14:textId="77777777" w:rsidR="00AC163B" w:rsidRDefault="00AC163B"/>
    <w:p w14:paraId="17C79FF4" w14:textId="6CA27009" w:rsidR="00AC163B" w:rsidRDefault="00AC163B" w:rsidP="00AC163B">
      <w:pPr>
        <w:pStyle w:val="ListParagraph"/>
        <w:numPr>
          <w:ilvl w:val="0"/>
          <w:numId w:val="1"/>
        </w:numPr>
      </w:pPr>
      <w:r>
        <w:t>0203Z or 8:03 PM, radar indicated little to no indication of a possible tornado.  Perhaps a slight rotation south of Dubach in northern Lincoln Parish.  The line had not yet begun to bow</w:t>
      </w:r>
    </w:p>
    <w:p w14:paraId="2EB0F59E" w14:textId="57E65FCC" w:rsidR="00375516" w:rsidRDefault="00375516" w:rsidP="00AC163B">
      <w:pPr>
        <w:pStyle w:val="ListParagraph"/>
        <w:numPr>
          <w:ilvl w:val="0"/>
          <w:numId w:val="1"/>
        </w:numPr>
      </w:pPr>
      <w:r>
        <w:t>0212Z or 8:12 PM, a bow feature was beginning to form southwest of Farmerville near the Union/Lincoln Parish line.  Some slight rotation was noted seven miles west-southwest of Farmerville</w:t>
      </w:r>
    </w:p>
    <w:p w14:paraId="3BF5F132" w14:textId="7EC055A7" w:rsidR="00375516" w:rsidRDefault="00375516" w:rsidP="00AC163B">
      <w:pPr>
        <w:pStyle w:val="ListParagraph"/>
        <w:numPr>
          <w:ilvl w:val="0"/>
          <w:numId w:val="1"/>
        </w:numPr>
      </w:pPr>
      <w:r>
        <w:t>0217Z or 8:17 PM, rotation significantly strengthened 4.5 miles west-southwest of Farmerville</w:t>
      </w:r>
    </w:p>
    <w:p w14:paraId="33A2F402" w14:textId="5D641116" w:rsidR="00375516" w:rsidRDefault="00375516" w:rsidP="00AC163B">
      <w:pPr>
        <w:pStyle w:val="ListParagraph"/>
        <w:numPr>
          <w:ilvl w:val="0"/>
          <w:numId w:val="1"/>
        </w:numPr>
      </w:pPr>
      <w:r>
        <w:t xml:space="preserve">0222Z or 8:22 PM, Tornado Warning issued by the National Weather Service.  Rotation </w:t>
      </w:r>
      <w:r w:rsidR="00A03F72">
        <w:t>3</w:t>
      </w:r>
      <w:r>
        <w:t xml:space="preserve"> miles west of Farmerville near Highway 2</w:t>
      </w:r>
    </w:p>
    <w:p w14:paraId="7A774FD3" w14:textId="54241F4E" w:rsidR="00375516" w:rsidRDefault="00375516" w:rsidP="00AC163B">
      <w:pPr>
        <w:pStyle w:val="ListParagraph"/>
        <w:numPr>
          <w:ilvl w:val="0"/>
          <w:numId w:val="1"/>
        </w:numPr>
      </w:pPr>
      <w:r>
        <w:t>0223Z or 8:23 PM, WEA Alerts toned on phones</w:t>
      </w:r>
    </w:p>
    <w:p w14:paraId="08D1C6A9" w14:textId="25F0F4AF" w:rsidR="0060326B" w:rsidRDefault="0060326B" w:rsidP="0060326B"/>
    <w:p w14:paraId="17289079" w14:textId="77777777" w:rsidR="0060326B" w:rsidRDefault="0060326B" w:rsidP="0060326B">
      <w:pPr>
        <w:keepNext/>
      </w:pPr>
      <w:r>
        <w:rPr>
          <w:noProof/>
        </w:rPr>
        <w:drawing>
          <wp:inline distT="0" distB="0" distL="0" distR="0" wp14:anchorId="68771B1F" wp14:editId="2D78617A">
            <wp:extent cx="5943600" cy="267462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2">
                      <a:extLst>
                        <a:ext uri="{28A0092B-C50C-407E-A947-70E740481C1C}">
                          <a14:useLocalDpi xmlns:a14="http://schemas.microsoft.com/office/drawing/2010/main" val="0"/>
                        </a:ext>
                      </a:extLst>
                    </a:blip>
                    <a:stretch>
                      <a:fillRect/>
                    </a:stretch>
                  </pic:blipFill>
                  <pic:spPr>
                    <a:xfrm>
                      <a:off x="0" y="0"/>
                      <a:ext cx="5943600" cy="2674620"/>
                    </a:xfrm>
                    <a:prstGeom prst="rect">
                      <a:avLst/>
                    </a:prstGeom>
                  </pic:spPr>
                </pic:pic>
              </a:graphicData>
            </a:graphic>
          </wp:inline>
        </w:drawing>
      </w:r>
    </w:p>
    <w:p w14:paraId="7090AEC6" w14:textId="3DA41E9B" w:rsidR="00375516" w:rsidRDefault="0060326B" w:rsidP="00C42AE6">
      <w:pPr>
        <w:pStyle w:val="Caption"/>
      </w:pPr>
      <w:r>
        <w:t xml:space="preserve">Figure </w:t>
      </w:r>
      <w:fldSimple w:instr=" SEQ Figure \* ARABIC ">
        <w:r w:rsidR="00B7110D">
          <w:rPr>
            <w:noProof/>
          </w:rPr>
          <w:t>15</w:t>
        </w:r>
      </w:fldSimple>
      <w:r>
        <w:t xml:space="preserve"> - Actual WEA Alert Message for the Farmerville Tornado</w:t>
      </w:r>
      <w:r w:rsidR="00F8176D">
        <w:t xml:space="preserve"> – Courtesy of Burt Green/Weather UP</w:t>
      </w:r>
    </w:p>
    <w:p w14:paraId="37431FF3" w14:textId="33A0E0E2" w:rsidR="00375516" w:rsidRDefault="00375516" w:rsidP="00375516">
      <w:r>
        <w:t>Given how quickly the circulation spun up, it is likely the tornado had just touched down near or just south of Highway 2 near the northern end of Lake D’Arbonne or touched down only a minute or two after the warning.</w:t>
      </w:r>
    </w:p>
    <w:p w14:paraId="486B24DA" w14:textId="5171A4B9" w:rsidR="00375516" w:rsidRDefault="00375516" w:rsidP="00375516"/>
    <w:p w14:paraId="3904266F" w14:textId="5C52960F" w:rsidR="005B4ACC" w:rsidRDefault="00375516" w:rsidP="00375516">
      <w:r>
        <w:t xml:space="preserve">An interview with a witness on Denton Road, whose single-wide trailer was moved on its blocks, said the tornado was striking her home only 30 seconds to 1-minute after receiving the WEA </w:t>
      </w:r>
      <w:r w:rsidR="00152586">
        <w:t>a</w:t>
      </w:r>
      <w:r>
        <w:t xml:space="preserve">lert.  </w:t>
      </w:r>
      <w:r w:rsidR="00FE2078">
        <w:t xml:space="preserve">Given the speed of the tornado at 40 miles per hour or 0.67 miles per minute, it would have taken only </w:t>
      </w:r>
      <w:r w:rsidR="00A03F72">
        <w:t>2- to 2.5</w:t>
      </w:r>
      <w:r w:rsidR="00FE2078">
        <w:t xml:space="preserve"> minutes for the tornado to get from its origin to the Denton Road location</w:t>
      </w:r>
      <w:r w:rsidR="009E09CB">
        <w:t>,</w:t>
      </w:r>
      <w:r w:rsidR="00FE2078">
        <w:t xml:space="preserve"> </w:t>
      </w:r>
      <w:r w:rsidR="009E09CB">
        <w:t>supporting</w:t>
      </w:r>
      <w:r w:rsidR="00FE2078">
        <w:t xml:space="preserve"> the short lead time.  Other given factors would be: 1) the time the forecaster decided to issue the warning</w:t>
      </w:r>
      <w:r w:rsidR="009E09CB">
        <w:t xml:space="preserve">, 2) </w:t>
      </w:r>
      <w:r w:rsidR="00FE2078">
        <w:t xml:space="preserve">entering the information into the computer system, and </w:t>
      </w:r>
      <w:r w:rsidR="009E09CB">
        <w:t>3</w:t>
      </w:r>
      <w:r w:rsidR="00FE2078">
        <w:t>) lag time in radar image processing.</w:t>
      </w:r>
      <w:r w:rsidR="005B4ACC">
        <w:t xml:space="preserve">  While WEA </w:t>
      </w:r>
      <w:r w:rsidR="00152586">
        <w:t>a</w:t>
      </w:r>
      <w:r w:rsidR="005B4ACC">
        <w:t>lerts are quite rapid in relaying severe weather alert</w:t>
      </w:r>
      <w:r w:rsidR="002B043E">
        <w:t>s</w:t>
      </w:r>
      <w:r w:rsidR="005B4ACC">
        <w:t xml:space="preserve">, </w:t>
      </w:r>
      <w:r w:rsidR="009E09CB">
        <w:t xml:space="preserve">in this case </w:t>
      </w:r>
      <w:r w:rsidR="005B4ACC">
        <w:t>a minute or less</w:t>
      </w:r>
      <w:r w:rsidR="009E09CB">
        <w:t xml:space="preserve">, </w:t>
      </w:r>
      <w:r w:rsidR="005B4ACC">
        <w:t>t</w:t>
      </w:r>
      <w:r w:rsidR="009E09CB">
        <w:t>he</w:t>
      </w:r>
      <w:r w:rsidR="005B4ACC">
        <w:t xml:space="preserve"> minute lag time was more significant than usual.  In addition, those that chose to stay in their mobile homes until the warning was issued, had no time </w:t>
      </w:r>
      <w:r w:rsidR="005B4ACC">
        <w:lastRenderedPageBreak/>
        <w:t>to abandon and seek a sturdier shelter.</w:t>
      </w:r>
      <w:r w:rsidR="00BF3C95">
        <w:t xml:space="preserve">  Typically, NOAA Weather Radio tones/alerts at or very close to the time of the issuance of a warning.  However, none interviewed had a NOAA Weather Radio that was operational.  Even so, the difference is usually less than one minute</w:t>
      </w:r>
      <w:r w:rsidR="00152586">
        <w:t xml:space="preserve"> between a NOAA Weather Radio alert and a WEA alert.</w:t>
      </w:r>
    </w:p>
    <w:p w14:paraId="37E60166" w14:textId="090773D3" w:rsidR="00C441AA" w:rsidRPr="005B4ACC" w:rsidRDefault="00C441AA"/>
    <w:p w14:paraId="439EB09D" w14:textId="77777777" w:rsidR="00C42AE6" w:rsidRDefault="00C441AA" w:rsidP="00C42AE6">
      <w:pPr>
        <w:keepNext/>
      </w:pPr>
      <w:r>
        <w:rPr>
          <w:b/>
          <w:bCs/>
          <w:noProof/>
        </w:rPr>
        <w:drawing>
          <wp:inline distT="0" distB="0" distL="0" distR="0" wp14:anchorId="0C431411" wp14:editId="39DDC2BD">
            <wp:extent cx="5943600" cy="32416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7AAF5146" w14:textId="76807E10" w:rsidR="00C441AA" w:rsidRDefault="00C42AE6" w:rsidP="00C42AE6">
      <w:pPr>
        <w:pStyle w:val="Caption"/>
        <w:rPr>
          <w:b/>
          <w:bCs/>
        </w:rPr>
      </w:pPr>
      <w:r>
        <w:t xml:space="preserve">Figure </w:t>
      </w:r>
      <w:fldSimple w:instr=" SEQ Figure \* ARABIC ">
        <w:r w:rsidR="00B7110D">
          <w:rPr>
            <w:noProof/>
          </w:rPr>
          <w:t>16</w:t>
        </w:r>
      </w:fldSimple>
      <w:r>
        <w:t xml:space="preserve"> - Line at 0200Z showing little bowing</w:t>
      </w:r>
    </w:p>
    <w:p w14:paraId="77271E7B" w14:textId="77777777" w:rsidR="00C42AE6" w:rsidRDefault="00C441AA" w:rsidP="00C42AE6">
      <w:pPr>
        <w:keepNext/>
      </w:pPr>
      <w:r>
        <w:rPr>
          <w:b/>
          <w:bCs/>
          <w:noProof/>
        </w:rPr>
        <w:drawing>
          <wp:inline distT="0" distB="0" distL="0" distR="0" wp14:anchorId="0CE9973F" wp14:editId="36B935EC">
            <wp:extent cx="5943600" cy="32416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603489E7" w14:textId="74C81FAD" w:rsidR="00C441AA" w:rsidRDefault="00C42AE6" w:rsidP="00C42AE6">
      <w:pPr>
        <w:pStyle w:val="Caption"/>
        <w:rPr>
          <w:b/>
          <w:bCs/>
        </w:rPr>
      </w:pPr>
      <w:r>
        <w:t xml:space="preserve">Figure </w:t>
      </w:r>
      <w:fldSimple w:instr=" SEQ Figure \* ARABIC ">
        <w:r w:rsidR="00B7110D">
          <w:rPr>
            <w:noProof/>
          </w:rPr>
          <w:t>17</w:t>
        </w:r>
      </w:fldSimple>
      <w:r>
        <w:t xml:space="preserve"> - Line at 0210Z showing bow feature rapidly forming</w:t>
      </w:r>
    </w:p>
    <w:p w14:paraId="5BC1774F" w14:textId="77777777" w:rsidR="00C42AE6" w:rsidRDefault="00C441AA" w:rsidP="00C42AE6">
      <w:pPr>
        <w:keepNext/>
      </w:pPr>
      <w:r>
        <w:rPr>
          <w:b/>
          <w:bCs/>
          <w:noProof/>
        </w:rPr>
        <w:lastRenderedPageBreak/>
        <w:drawing>
          <wp:inline distT="0" distB="0" distL="0" distR="0" wp14:anchorId="664CCFAE" wp14:editId="4AC57B05">
            <wp:extent cx="5943600" cy="32416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4EF92767" w14:textId="0293FB95" w:rsidR="00CA4013" w:rsidRDefault="00C42AE6" w:rsidP="00C42AE6">
      <w:pPr>
        <w:pStyle w:val="Caption"/>
        <w:rPr>
          <w:b/>
          <w:bCs/>
        </w:rPr>
      </w:pPr>
      <w:r>
        <w:t xml:space="preserve">Figure </w:t>
      </w:r>
      <w:fldSimple w:instr=" SEQ Figure \* ARABIC ">
        <w:r w:rsidR="00B7110D">
          <w:rPr>
            <w:noProof/>
          </w:rPr>
          <w:t>18</w:t>
        </w:r>
      </w:fldSimple>
      <w:r>
        <w:t xml:space="preserve"> - Pronounced bow feature at 0222Z with Tornado Warning just issued</w:t>
      </w:r>
    </w:p>
    <w:p w14:paraId="32262F4A" w14:textId="77777777" w:rsidR="00CA4013" w:rsidRDefault="00CA4013" w:rsidP="00CA4013">
      <w:pPr>
        <w:rPr>
          <w:b/>
          <w:bCs/>
        </w:rPr>
      </w:pPr>
      <w:r>
        <w:rPr>
          <w:b/>
          <w:bCs/>
        </w:rPr>
        <w:t>Tensas/Madison Tornado</w:t>
      </w:r>
    </w:p>
    <w:p w14:paraId="33251F15" w14:textId="77777777" w:rsidR="00CA4013" w:rsidRDefault="00CA4013">
      <w:pPr>
        <w:rPr>
          <w:b/>
          <w:bCs/>
        </w:rPr>
      </w:pPr>
    </w:p>
    <w:p w14:paraId="2C01F33E" w14:textId="645AE7B4" w:rsidR="006B672B" w:rsidRDefault="006B672B">
      <w:r>
        <w:t xml:space="preserve">By 9:25 PM scattered strong thunderstorms over northeast Louisiana that had been forming ahead of the initial squall line over northeast Louisiana began to show signs of better organization.  This newly formed line stretched from western Mississippi near Greenville southwest to near Oak Grove to between Rayville and Delhi. Further south the line became broken with a strong storm 18 miles southwest of Winnsboro.  This storm began showing signs of weak circulation as it moved northeast at 35 mph.  </w:t>
      </w:r>
    </w:p>
    <w:p w14:paraId="0236BC76" w14:textId="77777777" w:rsidR="006B672B" w:rsidRDefault="006B672B"/>
    <w:p w14:paraId="22A0C507" w14:textId="340DC3A6" w:rsidR="00FB0912" w:rsidRDefault="006B672B">
      <w:r>
        <w:t>At 9:28 PM a severe thunderstorm warning was issued for this storm for northwestern Catahoula and southwestern Franklin Parishes.  The heart of the storm moved between Winnsboro and Gilbert where radar continued to show</w:t>
      </w:r>
      <w:r w:rsidR="00FB0912">
        <w:t xml:space="preserve"> an intensifying circulation.  At 9:56 PM a tornado warning was issued for this storm for northwestern Tensas, southwestern Madison, and eastern Franklin Parishes.  A possible tornado was indicated 8 miles south of Winnsboro moving northeast at 40 mph.</w:t>
      </w:r>
    </w:p>
    <w:p w14:paraId="0F178B4D" w14:textId="67468981" w:rsidR="00FB0912" w:rsidRDefault="00FB0912"/>
    <w:p w14:paraId="64FA51FF" w14:textId="1004B836" w:rsidR="00E97303" w:rsidRPr="00FB0912" w:rsidRDefault="00FB0912">
      <w:r>
        <w:t xml:space="preserve">The National Weather Service in Jackson issued a special weather statement at 10:13 PM indicating that spotters reported a funnel cloud south of Winnsboro.  The storm continued to intensify as it moved rapidly to the northeast at 40 mph.  At 10:28 PM, radar began to show a debris signature with a tornado 15 miles northeast of Winnsboro or </w:t>
      </w:r>
      <w:r w:rsidR="00E97303">
        <w:t>4 miles southeast of</w:t>
      </w:r>
      <w:r>
        <w:t xml:space="preserve"> Crowville.</w:t>
      </w:r>
      <w:r w:rsidR="00E97303">
        <w:t xml:space="preserve">  Survey teams later found the track began in extreme northeastern Franklin Parish near the Franklin, Tensas, and Madison Parish lines.  The tornado, an EF1, mainly tracked across rural areas downing trees and powerlines but did damage a few homes and a vehicle.</w:t>
      </w:r>
    </w:p>
    <w:p w14:paraId="509DEEED" w14:textId="0E281A40" w:rsidR="00C42AE6" w:rsidRDefault="00311B2D" w:rsidP="00C42AE6">
      <w:pPr>
        <w:keepNext/>
      </w:pPr>
      <w:r>
        <w:rPr>
          <w:noProof/>
        </w:rPr>
        <w:lastRenderedPageBreak/>
        <w:drawing>
          <wp:inline distT="0" distB="0" distL="0" distR="0" wp14:anchorId="3383CABD" wp14:editId="713DD126">
            <wp:extent cx="5943600" cy="295656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0B1896F0" w14:textId="176873C5" w:rsidR="004B039E" w:rsidRDefault="00C42AE6" w:rsidP="00C42AE6">
      <w:pPr>
        <w:pStyle w:val="Caption"/>
        <w:rPr>
          <w:b/>
          <w:bCs/>
        </w:rPr>
      </w:pPr>
      <w:r>
        <w:t xml:space="preserve">Figure </w:t>
      </w:r>
      <w:fldSimple w:instr=" SEQ Figure \* ARABIC ">
        <w:r w:rsidR="00B7110D">
          <w:rPr>
            <w:noProof/>
          </w:rPr>
          <w:t>19</w:t>
        </w:r>
      </w:fldSimple>
      <w:r>
        <w:t xml:space="preserve"> - Track of the Tensas/Madison Parish Tornado from the NWS Survey Team</w:t>
      </w:r>
    </w:p>
    <w:p w14:paraId="03F495E2" w14:textId="77777777" w:rsidR="004B039E" w:rsidRPr="004B039E" w:rsidRDefault="004B039E" w:rsidP="004B039E">
      <w:pPr>
        <w:pStyle w:val="HTMLPreformatted"/>
        <w:ind w:right="1440" w:firstLine="720"/>
        <w:rPr>
          <w:rFonts w:ascii="Times New Roman" w:hAnsi="Times New Roman" w:cs="Times New Roman"/>
          <w:sz w:val="24"/>
          <w:szCs w:val="24"/>
        </w:rPr>
      </w:pPr>
      <w:proofErr w:type="gramStart"/>
      <w:r w:rsidRPr="004B039E">
        <w:rPr>
          <w:rFonts w:ascii="Times New Roman" w:hAnsi="Times New Roman" w:cs="Times New Roman"/>
          <w:sz w:val="24"/>
          <w:szCs w:val="24"/>
        </w:rPr>
        <w:t>.Franklin</w:t>
      </w:r>
      <w:proofErr w:type="gramEnd"/>
      <w:r w:rsidRPr="004B039E">
        <w:rPr>
          <w:rFonts w:ascii="Times New Roman" w:hAnsi="Times New Roman" w:cs="Times New Roman"/>
          <w:sz w:val="24"/>
          <w:szCs w:val="24"/>
        </w:rPr>
        <w:t>-Madison Parish Tornado...</w:t>
      </w:r>
    </w:p>
    <w:p w14:paraId="5926A012" w14:textId="77777777" w:rsidR="004B039E" w:rsidRPr="004B039E" w:rsidRDefault="004B039E" w:rsidP="004B039E">
      <w:pPr>
        <w:pStyle w:val="HTMLPreformatted"/>
        <w:ind w:right="1440" w:firstLine="720"/>
        <w:rPr>
          <w:rFonts w:ascii="Times New Roman" w:hAnsi="Times New Roman" w:cs="Times New Roman"/>
          <w:sz w:val="24"/>
          <w:szCs w:val="24"/>
        </w:rPr>
      </w:pPr>
    </w:p>
    <w:p w14:paraId="39D7B4E1"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Rating:                 EF1</w:t>
      </w:r>
    </w:p>
    <w:p w14:paraId="2342EA44"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Estimated Peak Wind:    105 mph</w:t>
      </w:r>
    </w:p>
    <w:p w14:paraId="5921F3F7"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Path Length /statute/:  11.12 miles</w:t>
      </w:r>
    </w:p>
    <w:p w14:paraId="06992C97"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Path Width /maximum/:   300 yards</w:t>
      </w:r>
    </w:p>
    <w:p w14:paraId="3D5058E0"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Fatalities:             0</w:t>
      </w:r>
    </w:p>
    <w:p w14:paraId="4E6E4FCF"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Injuries:               0</w:t>
      </w:r>
    </w:p>
    <w:p w14:paraId="78F88825" w14:textId="77777777" w:rsidR="004B039E" w:rsidRPr="004B039E" w:rsidRDefault="004B039E" w:rsidP="004B039E">
      <w:pPr>
        <w:pStyle w:val="HTMLPreformatted"/>
        <w:ind w:right="1440" w:firstLine="720"/>
        <w:rPr>
          <w:rFonts w:ascii="Times New Roman" w:hAnsi="Times New Roman" w:cs="Times New Roman"/>
          <w:sz w:val="24"/>
          <w:szCs w:val="24"/>
        </w:rPr>
      </w:pPr>
    </w:p>
    <w:p w14:paraId="718BEC5F"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Start Date:             12/13/2022</w:t>
      </w:r>
    </w:p>
    <w:p w14:paraId="1FF7FF4F"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Start Time:             10:19 PM CST</w:t>
      </w:r>
    </w:p>
    <w:p w14:paraId="080A4ADA"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Start Location:         10 E Winnsboro / Franklin Parish / LA</w:t>
      </w:r>
    </w:p>
    <w:p w14:paraId="0DE635CF"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Start Lat/Lon:          32.1807 / -91.5396</w:t>
      </w:r>
    </w:p>
    <w:p w14:paraId="53AB0AE8" w14:textId="77777777" w:rsidR="004B039E" w:rsidRPr="004B039E" w:rsidRDefault="004B039E" w:rsidP="004B039E">
      <w:pPr>
        <w:pStyle w:val="HTMLPreformatted"/>
        <w:ind w:right="1440" w:firstLine="720"/>
        <w:rPr>
          <w:rFonts w:ascii="Times New Roman" w:hAnsi="Times New Roman" w:cs="Times New Roman"/>
          <w:sz w:val="24"/>
          <w:szCs w:val="24"/>
        </w:rPr>
      </w:pPr>
    </w:p>
    <w:p w14:paraId="63CE55C6"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End Date:               12/13/2022</w:t>
      </w:r>
    </w:p>
    <w:p w14:paraId="7DBD718E"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End Time:               10:35 PM CST</w:t>
      </w:r>
    </w:p>
    <w:p w14:paraId="67BA529D"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End Location:           11 SSE Delhi / Madison Parish / LA</w:t>
      </w:r>
    </w:p>
    <w:p w14:paraId="72003EF4"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End Lat/Lon:            32.2988 / -91.4113</w:t>
      </w:r>
    </w:p>
    <w:p w14:paraId="0E7C0264" w14:textId="77777777" w:rsidR="004B039E" w:rsidRPr="004B039E" w:rsidRDefault="004B039E" w:rsidP="004B039E">
      <w:pPr>
        <w:pStyle w:val="HTMLPreformatted"/>
        <w:ind w:right="1440" w:firstLine="720"/>
        <w:rPr>
          <w:rFonts w:ascii="Times New Roman" w:hAnsi="Times New Roman" w:cs="Times New Roman"/>
          <w:sz w:val="24"/>
          <w:szCs w:val="24"/>
        </w:rPr>
      </w:pPr>
    </w:p>
    <w:p w14:paraId="46747199"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Survey Summary:</w:t>
      </w:r>
    </w:p>
    <w:p w14:paraId="7C36C80E"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This tornado began along LA Highway 610 in eastern Franklin</w:t>
      </w:r>
    </w:p>
    <w:p w14:paraId="5CA5BA3E"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Parish, snapping sporadic trees and downing a utility pole. It</w:t>
      </w:r>
    </w:p>
    <w:p w14:paraId="5CE6D1C9"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reached its peak intensity as it crossed into southwestern</w:t>
      </w:r>
    </w:p>
    <w:p w14:paraId="1E0AF020"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Madison Parish, snapping several more trees. On Parker Rd, a home</w:t>
      </w:r>
    </w:p>
    <w:p w14:paraId="24AAC8E1"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was shifted on its block foundation, with portions of the roof</w:t>
      </w:r>
    </w:p>
    <w:p w14:paraId="46E91DA1"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removed and most windows shattered. A car was crushed by a large</w:t>
      </w:r>
    </w:p>
    <w:p w14:paraId="782284AC"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lastRenderedPageBreak/>
        <w:t>tree at this location as well. The tornado crossed LA 610 again</w:t>
      </w:r>
    </w:p>
    <w:p w14:paraId="5F48BCDC"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then Poland Rd before overturning an irrigation pivot. It then</w:t>
      </w:r>
    </w:p>
    <w:p w14:paraId="04821FDD"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moved into the Big Lake Wildlife Management Area, downing more</w:t>
      </w:r>
    </w:p>
    <w:p w14:paraId="0F0D0FE5"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trees as it crossed Mill Road. As it approached the Tensas River,</w:t>
      </w:r>
    </w:p>
    <w:p w14:paraId="032776EC"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it damaged multiple camp buildings off Sharkey Rd. A few roofs</w:t>
      </w:r>
    </w:p>
    <w:p w14:paraId="1C09EE17"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were peeled back, and some carports were blown away along with</w:t>
      </w:r>
    </w:p>
    <w:p w14:paraId="43FF9E3B" w14:textId="77777777" w:rsidR="004B039E" w:rsidRP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continued snapped and uprooted trees. The tornado crossed the</w:t>
      </w:r>
    </w:p>
    <w:p w14:paraId="40661EEA" w14:textId="066677D7" w:rsidR="004B039E" w:rsidRDefault="004B039E" w:rsidP="004B039E">
      <w:pPr>
        <w:pStyle w:val="HTMLPreformatted"/>
        <w:ind w:right="1440" w:firstLine="720"/>
        <w:rPr>
          <w:rFonts w:ascii="Times New Roman" w:hAnsi="Times New Roman" w:cs="Times New Roman"/>
          <w:sz w:val="24"/>
          <w:szCs w:val="24"/>
        </w:rPr>
      </w:pPr>
      <w:r w:rsidRPr="004B039E">
        <w:rPr>
          <w:rFonts w:ascii="Times New Roman" w:hAnsi="Times New Roman" w:cs="Times New Roman"/>
          <w:sz w:val="24"/>
          <w:szCs w:val="24"/>
        </w:rPr>
        <w:t>Tensas River and ended shortly thereafter.</w:t>
      </w:r>
    </w:p>
    <w:p w14:paraId="2410277B" w14:textId="1AC77240" w:rsidR="004B039E" w:rsidRDefault="004B039E" w:rsidP="004B039E">
      <w:pPr>
        <w:pStyle w:val="HTMLPreformatted"/>
        <w:ind w:right="1440" w:firstLine="720"/>
        <w:rPr>
          <w:rFonts w:ascii="Times New Roman" w:hAnsi="Times New Roman" w:cs="Times New Roman"/>
          <w:sz w:val="24"/>
          <w:szCs w:val="24"/>
        </w:rPr>
      </w:pPr>
    </w:p>
    <w:p w14:paraId="52F0EFC8" w14:textId="77777777" w:rsidR="000202DA" w:rsidRDefault="004B039E" w:rsidP="000202DA">
      <w:pPr>
        <w:pStyle w:val="HTMLPreformatted"/>
        <w:keepNext/>
      </w:pPr>
      <w:r>
        <w:rPr>
          <w:rFonts w:ascii="Times New Roman" w:hAnsi="Times New Roman" w:cs="Times New Roman"/>
          <w:noProof/>
          <w:sz w:val="24"/>
          <w:szCs w:val="24"/>
        </w:rPr>
        <w:drawing>
          <wp:inline distT="0" distB="0" distL="0" distR="0" wp14:anchorId="72C9A974" wp14:editId="2AF1E13E">
            <wp:extent cx="5943600" cy="32416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241675"/>
                    </a:xfrm>
                    <a:prstGeom prst="rect">
                      <a:avLst/>
                    </a:prstGeom>
                  </pic:spPr>
                </pic:pic>
              </a:graphicData>
            </a:graphic>
          </wp:inline>
        </w:drawing>
      </w:r>
    </w:p>
    <w:p w14:paraId="7637FB24" w14:textId="0E010611" w:rsidR="004B039E" w:rsidRPr="0042141B" w:rsidRDefault="000202DA" w:rsidP="000202DA">
      <w:pPr>
        <w:pStyle w:val="Caption"/>
        <w:rPr>
          <w:b/>
          <w:bCs/>
        </w:rPr>
      </w:pPr>
      <w:r>
        <w:t xml:space="preserve">Figure </w:t>
      </w:r>
      <w:fldSimple w:instr=" SEQ Figure \* ARABIC ">
        <w:r w:rsidR="00B7110D">
          <w:rPr>
            <w:noProof/>
          </w:rPr>
          <w:t>20</w:t>
        </w:r>
      </w:fldSimple>
      <w:r>
        <w:t xml:space="preserve"> - Radar imagery showing a debris signature with the Franklin/Madison Tornado</w:t>
      </w:r>
    </w:p>
    <w:p w14:paraId="7E74EF63" w14:textId="772E0FCB" w:rsidR="00866CD3" w:rsidRPr="00866CD3" w:rsidRDefault="00866CD3">
      <w:pPr>
        <w:rPr>
          <w:b/>
          <w:bCs/>
          <w:u w:val="single"/>
        </w:rPr>
      </w:pPr>
      <w:r>
        <w:rPr>
          <w:b/>
          <w:bCs/>
          <w:u w:val="single"/>
        </w:rPr>
        <w:t>Summary</w:t>
      </w:r>
    </w:p>
    <w:p w14:paraId="05958407" w14:textId="77777777" w:rsidR="00866CD3" w:rsidRDefault="00866CD3"/>
    <w:p w14:paraId="0C5B9155" w14:textId="5305428E" w:rsidR="00866CD3" w:rsidRDefault="008E3363">
      <w:r>
        <w:t>A powerful upper</w:t>
      </w:r>
      <w:r w:rsidR="00EB3F2B">
        <w:t>-</w:t>
      </w:r>
      <w:r>
        <w:t xml:space="preserve">level storm system and associated surface low and cold front generated numerous showers and thunderstorms on December 13 across southeast Oklahoma, east Texas, south Arkansas, and northern Louisiana.  Numerous tornado and severe thunderstorm warnings were issued throughout the day and evening hours; however, only a few storms actually produced confirmed tornadoes, with three confirmed in north Louisiana.  Unfortunately, the tornado in southern Caddo Parish resulted in two fatalities and several injuries.  The tornado that struck Farmerville produced considerable damage to homes, including several mobile homes and apartments.  Fourteen people were injured with this storm.  </w:t>
      </w:r>
      <w:r w:rsidR="00643D33">
        <w:t>This tornado was spawned within a bowing line segment of a squall line.  It spun up quickly</w:t>
      </w:r>
      <w:r w:rsidR="001D2191">
        <w:t>,</w:t>
      </w:r>
      <w:r w:rsidR="00643D33">
        <w:t xml:space="preserve"> dramatically lowering the warning lead-time for residents.  </w:t>
      </w:r>
      <w:r>
        <w:t>The third tornado occurred over mainly rural areas of northeastern Franklin and southwestern Madison Parishes but did cause some damage to a home and automobile there.</w:t>
      </w:r>
    </w:p>
    <w:p w14:paraId="5BE25B86" w14:textId="15DE1918" w:rsidR="008E3363" w:rsidRDefault="008E3363"/>
    <w:p w14:paraId="04757966" w14:textId="31A85DF4" w:rsidR="008E3363" w:rsidRDefault="008E3363">
      <w:r>
        <w:lastRenderedPageBreak/>
        <w:t xml:space="preserve">The following day, the same system brought another round of severe weather to southeast Louisiana.  A similar pattern was observed with numerous tornado warnings issued due to rotation on radar but with </w:t>
      </w:r>
      <w:r w:rsidR="00643D33">
        <w:t>only seven</w:t>
      </w:r>
      <w:r>
        <w:t xml:space="preserve"> confirmed touchdowns.</w:t>
      </w:r>
      <w:r w:rsidR="00643D33">
        <w:t xml:space="preserve">  This included an EF-2 that produced a 10.74-mile-long track just south of the New Orleans metro area that moved through Marrero, Gretna, and Arabi on the West Bank.</w:t>
      </w:r>
    </w:p>
    <w:p w14:paraId="232937AD" w14:textId="77777777" w:rsidR="00643D33" w:rsidRDefault="00643D33"/>
    <w:p w14:paraId="36996676" w14:textId="77777777" w:rsidR="000202DA" w:rsidRDefault="00643D33" w:rsidP="000202DA">
      <w:pPr>
        <w:keepNext/>
      </w:pPr>
      <w:r>
        <w:rPr>
          <w:noProof/>
        </w:rPr>
        <w:drawing>
          <wp:inline distT="0" distB="0" distL="0" distR="0" wp14:anchorId="6DFD1990" wp14:editId="6F3DD1D9">
            <wp:extent cx="5943600" cy="324421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8">
                      <a:extLst>
                        <a:ext uri="{28A0092B-C50C-407E-A947-70E740481C1C}">
                          <a14:useLocalDpi xmlns:a14="http://schemas.microsoft.com/office/drawing/2010/main" val="0"/>
                        </a:ext>
                      </a:extLst>
                    </a:blip>
                    <a:stretch>
                      <a:fillRect/>
                    </a:stretch>
                  </pic:blipFill>
                  <pic:spPr>
                    <a:xfrm>
                      <a:off x="0" y="0"/>
                      <a:ext cx="5943600" cy="3244215"/>
                    </a:xfrm>
                    <a:prstGeom prst="rect">
                      <a:avLst/>
                    </a:prstGeom>
                  </pic:spPr>
                </pic:pic>
              </a:graphicData>
            </a:graphic>
          </wp:inline>
        </w:drawing>
      </w:r>
    </w:p>
    <w:p w14:paraId="4B5BF153" w14:textId="1CBC5E77" w:rsidR="00643D33" w:rsidRDefault="000202DA" w:rsidP="000202DA">
      <w:pPr>
        <w:pStyle w:val="Caption"/>
      </w:pPr>
      <w:r>
        <w:t xml:space="preserve">Figure </w:t>
      </w:r>
      <w:fldSimple w:instr=" SEQ Figure \* ARABIC ">
        <w:r w:rsidR="00B7110D">
          <w:rPr>
            <w:noProof/>
          </w:rPr>
          <w:t>21</w:t>
        </w:r>
      </w:fldSimple>
      <w:r>
        <w:t xml:space="preserve"> - Velocity from New Orleans radar showing 11 rotating storms on 12/14/2022 at 1837Z</w:t>
      </w:r>
    </w:p>
    <w:p w14:paraId="18BE05E0" w14:textId="77777777" w:rsidR="000202DA" w:rsidRDefault="00643D33" w:rsidP="000202DA">
      <w:pPr>
        <w:keepNext/>
      </w:pPr>
      <w:r>
        <w:rPr>
          <w:noProof/>
        </w:rPr>
        <w:drawing>
          <wp:inline distT="0" distB="0" distL="0" distR="0" wp14:anchorId="55C3068F" wp14:editId="40BA4E8E">
            <wp:extent cx="5943600" cy="29565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2956560"/>
                    </a:xfrm>
                    <a:prstGeom prst="rect">
                      <a:avLst/>
                    </a:prstGeom>
                  </pic:spPr>
                </pic:pic>
              </a:graphicData>
            </a:graphic>
          </wp:inline>
        </w:drawing>
      </w:r>
    </w:p>
    <w:p w14:paraId="10BFCFA7" w14:textId="5A993F87" w:rsidR="00643D33" w:rsidRDefault="000202DA" w:rsidP="000202DA">
      <w:pPr>
        <w:pStyle w:val="Caption"/>
      </w:pPr>
      <w:r>
        <w:t xml:space="preserve">Figure </w:t>
      </w:r>
      <w:fldSimple w:instr=" SEQ Figure \* ARABIC ">
        <w:r w:rsidR="00B7110D">
          <w:rPr>
            <w:noProof/>
          </w:rPr>
          <w:t>22</w:t>
        </w:r>
      </w:fldSimple>
      <w:r>
        <w:t xml:space="preserve"> - Seven confirmed tornadoes via NWS survey teams across south Louisiana on 12/14/2022</w:t>
      </w:r>
    </w:p>
    <w:p w14:paraId="70E6C061" w14:textId="1EF2A731" w:rsidR="00C66102" w:rsidRDefault="00C66102" w:rsidP="00C66102">
      <w:pPr>
        <w:jc w:val="center"/>
      </w:pPr>
      <w:r>
        <w:lastRenderedPageBreak/>
        <w:t>Keachi Tornado Damage Photos</w:t>
      </w:r>
    </w:p>
    <w:p w14:paraId="5E04B932" w14:textId="0654BBD1" w:rsidR="00C66102" w:rsidRPr="00C66102" w:rsidRDefault="00C66102" w:rsidP="00C66102">
      <w:pPr>
        <w:jc w:val="center"/>
        <w:rPr>
          <w:sz w:val="20"/>
          <w:szCs w:val="20"/>
        </w:rPr>
      </w:pPr>
      <w:r w:rsidRPr="00C66102">
        <w:rPr>
          <w:sz w:val="20"/>
          <w:szCs w:val="20"/>
        </w:rPr>
        <w:t>Courtesy of NWS-Shreveport</w:t>
      </w:r>
    </w:p>
    <w:tbl>
      <w:tblPr>
        <w:tblStyle w:val="TableGrid"/>
        <w:tblW w:w="0" w:type="auto"/>
        <w:tblLook w:val="04A0" w:firstRow="1" w:lastRow="0" w:firstColumn="1" w:lastColumn="0" w:noHBand="0" w:noVBand="1"/>
      </w:tblPr>
      <w:tblGrid>
        <w:gridCol w:w="4675"/>
        <w:gridCol w:w="4675"/>
      </w:tblGrid>
      <w:tr w:rsidR="00C66102" w14:paraId="46D6B233" w14:textId="77777777" w:rsidTr="00C66102">
        <w:tc>
          <w:tcPr>
            <w:tcW w:w="4675" w:type="dxa"/>
          </w:tcPr>
          <w:p w14:paraId="5EE83BDC" w14:textId="4288E854" w:rsidR="00C66102" w:rsidRDefault="00C66102" w:rsidP="00C66102">
            <w:pPr>
              <w:jc w:val="center"/>
            </w:pPr>
            <w:r>
              <w:rPr>
                <w:noProof/>
              </w:rPr>
              <w:drawing>
                <wp:inline distT="0" distB="0" distL="0" distR="0" wp14:anchorId="1945BEF1" wp14:editId="4D36F072">
                  <wp:extent cx="2971800" cy="2231136"/>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675" w:type="dxa"/>
          </w:tcPr>
          <w:p w14:paraId="0E4D4EDA" w14:textId="731A63B3" w:rsidR="00C66102" w:rsidRDefault="00C66102" w:rsidP="00C66102">
            <w:pPr>
              <w:jc w:val="center"/>
            </w:pPr>
            <w:r>
              <w:rPr>
                <w:noProof/>
              </w:rPr>
              <w:drawing>
                <wp:inline distT="0" distB="0" distL="0" distR="0" wp14:anchorId="566FB33A" wp14:editId="4FB327DF">
                  <wp:extent cx="2971800" cy="223113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r w:rsidR="00C66102" w14:paraId="0272CC46" w14:textId="77777777" w:rsidTr="00C66102">
        <w:tc>
          <w:tcPr>
            <w:tcW w:w="4675" w:type="dxa"/>
          </w:tcPr>
          <w:p w14:paraId="357F206D" w14:textId="17D5455A" w:rsidR="00C66102" w:rsidRDefault="00C66102" w:rsidP="00C66102">
            <w:pPr>
              <w:jc w:val="center"/>
            </w:pPr>
            <w:r>
              <w:rPr>
                <w:noProof/>
              </w:rPr>
              <w:drawing>
                <wp:inline distT="0" distB="0" distL="0" distR="0" wp14:anchorId="6BD24896" wp14:editId="270D636A">
                  <wp:extent cx="2971800" cy="223113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675" w:type="dxa"/>
          </w:tcPr>
          <w:p w14:paraId="690BBD87" w14:textId="7FE53491" w:rsidR="00C66102" w:rsidRDefault="00C66102" w:rsidP="00C66102">
            <w:pPr>
              <w:jc w:val="center"/>
            </w:pPr>
            <w:r>
              <w:rPr>
                <w:noProof/>
              </w:rPr>
              <w:drawing>
                <wp:inline distT="0" distB="0" distL="0" distR="0" wp14:anchorId="171E9C69" wp14:editId="47ABA556">
                  <wp:extent cx="2971800" cy="223113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bl>
    <w:p w14:paraId="11ECA048" w14:textId="4C2F6EE6" w:rsidR="00C66102" w:rsidRDefault="00C66102" w:rsidP="00C66102">
      <w:pPr>
        <w:jc w:val="center"/>
      </w:pPr>
    </w:p>
    <w:p w14:paraId="52BE534E" w14:textId="77777777" w:rsidR="00C66102" w:rsidRDefault="00C66102">
      <w:r>
        <w:br w:type="page"/>
      </w:r>
    </w:p>
    <w:p w14:paraId="0FDDD48A" w14:textId="1D22B3A1" w:rsidR="00C66102" w:rsidRDefault="00C66102" w:rsidP="00C66102">
      <w:pPr>
        <w:jc w:val="center"/>
      </w:pPr>
      <w:r>
        <w:lastRenderedPageBreak/>
        <w:t>Farmerville Damage Photos</w:t>
      </w:r>
    </w:p>
    <w:p w14:paraId="5751E4DA" w14:textId="161F8A31" w:rsidR="00C66102" w:rsidRPr="00C66102" w:rsidRDefault="00C66102" w:rsidP="00C66102">
      <w:pPr>
        <w:jc w:val="center"/>
        <w:rPr>
          <w:sz w:val="20"/>
          <w:szCs w:val="20"/>
        </w:rPr>
      </w:pPr>
      <w:r w:rsidRPr="00C66102">
        <w:rPr>
          <w:sz w:val="20"/>
          <w:szCs w:val="20"/>
        </w:rPr>
        <w:t xml:space="preserve">Courtesy of </w:t>
      </w:r>
      <w:r w:rsidR="00A046FB">
        <w:rPr>
          <w:sz w:val="20"/>
          <w:szCs w:val="20"/>
        </w:rPr>
        <w:t>B</w:t>
      </w:r>
      <w:r w:rsidR="001D2191">
        <w:rPr>
          <w:sz w:val="20"/>
          <w:szCs w:val="20"/>
        </w:rPr>
        <w:t>u</w:t>
      </w:r>
      <w:r w:rsidR="00A046FB">
        <w:rPr>
          <w:sz w:val="20"/>
          <w:szCs w:val="20"/>
        </w:rPr>
        <w:t xml:space="preserve">rt Green/Weather UP and </w:t>
      </w:r>
      <w:r w:rsidRPr="00C66102">
        <w:rPr>
          <w:sz w:val="20"/>
          <w:szCs w:val="20"/>
        </w:rPr>
        <w:t>NWS-Shreveport</w:t>
      </w:r>
    </w:p>
    <w:p w14:paraId="61596D60" w14:textId="46935FEE" w:rsidR="00C66102" w:rsidRDefault="00C66102" w:rsidP="00C66102">
      <w:pPr>
        <w:jc w:val="center"/>
      </w:pPr>
      <w:r>
        <w:rPr>
          <w:noProof/>
        </w:rPr>
        <w:drawing>
          <wp:inline distT="0" distB="0" distL="0" distR="0" wp14:anchorId="1ED3F937" wp14:editId="04601632">
            <wp:extent cx="5943600" cy="334645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346450"/>
                    </a:xfrm>
                    <a:prstGeom prst="rect">
                      <a:avLst/>
                    </a:prstGeom>
                  </pic:spPr>
                </pic:pic>
              </a:graphicData>
            </a:graphic>
          </wp:inline>
        </w:drawing>
      </w:r>
    </w:p>
    <w:p w14:paraId="0DB1CC38" w14:textId="78F43637" w:rsidR="00C66102" w:rsidRDefault="00C66102" w:rsidP="00C66102">
      <w:pPr>
        <w:jc w:val="center"/>
      </w:pPr>
    </w:p>
    <w:tbl>
      <w:tblPr>
        <w:tblStyle w:val="TableGrid"/>
        <w:tblW w:w="0" w:type="auto"/>
        <w:tblLook w:val="04A0" w:firstRow="1" w:lastRow="0" w:firstColumn="1" w:lastColumn="0" w:noHBand="0" w:noVBand="1"/>
      </w:tblPr>
      <w:tblGrid>
        <w:gridCol w:w="4675"/>
        <w:gridCol w:w="4675"/>
      </w:tblGrid>
      <w:tr w:rsidR="00C66102" w14:paraId="5BFCB37C" w14:textId="77777777" w:rsidTr="00C66102">
        <w:tc>
          <w:tcPr>
            <w:tcW w:w="4675" w:type="dxa"/>
          </w:tcPr>
          <w:p w14:paraId="48A25E42" w14:textId="76A91FF7" w:rsidR="00C66102" w:rsidRDefault="00C66102" w:rsidP="00C66102">
            <w:pPr>
              <w:jc w:val="center"/>
            </w:pPr>
            <w:r>
              <w:rPr>
                <w:noProof/>
              </w:rPr>
              <w:drawing>
                <wp:inline distT="0" distB="0" distL="0" distR="0" wp14:anchorId="513C36F9" wp14:editId="754020E0">
                  <wp:extent cx="2971800" cy="1673352"/>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c>
          <w:tcPr>
            <w:tcW w:w="4675" w:type="dxa"/>
          </w:tcPr>
          <w:p w14:paraId="1806E7F0" w14:textId="5B75F349" w:rsidR="00C66102" w:rsidRDefault="00C66102" w:rsidP="00C66102">
            <w:pPr>
              <w:jc w:val="center"/>
            </w:pPr>
            <w:r>
              <w:rPr>
                <w:noProof/>
              </w:rPr>
              <w:drawing>
                <wp:inline distT="0" distB="0" distL="0" distR="0" wp14:anchorId="5703194D" wp14:editId="383A31BA">
                  <wp:extent cx="2971800" cy="1673352"/>
                  <wp:effectExtent l="0" t="0" r="0"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r>
      <w:tr w:rsidR="00C66102" w14:paraId="6ACBA89F" w14:textId="77777777" w:rsidTr="00C66102">
        <w:tc>
          <w:tcPr>
            <w:tcW w:w="4675" w:type="dxa"/>
          </w:tcPr>
          <w:p w14:paraId="087E78F6" w14:textId="74A0EA78" w:rsidR="00C66102" w:rsidRDefault="00C66102" w:rsidP="00C66102">
            <w:pPr>
              <w:jc w:val="center"/>
            </w:pPr>
            <w:r>
              <w:rPr>
                <w:noProof/>
              </w:rPr>
              <w:drawing>
                <wp:inline distT="0" distB="0" distL="0" distR="0" wp14:anchorId="5C5001B1" wp14:editId="4ADCCFBA">
                  <wp:extent cx="2971800" cy="1673352"/>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c>
          <w:tcPr>
            <w:tcW w:w="4675" w:type="dxa"/>
          </w:tcPr>
          <w:p w14:paraId="76F331D5" w14:textId="6171DC1B" w:rsidR="00C66102" w:rsidRDefault="00C66102" w:rsidP="00C66102">
            <w:pPr>
              <w:jc w:val="center"/>
            </w:pPr>
            <w:r>
              <w:rPr>
                <w:noProof/>
              </w:rPr>
              <w:drawing>
                <wp:inline distT="0" distB="0" distL="0" distR="0" wp14:anchorId="6815D34B" wp14:editId="301B71BB">
                  <wp:extent cx="2971800" cy="1673352"/>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971800" cy="1673352"/>
                          </a:xfrm>
                          <a:prstGeom prst="rect">
                            <a:avLst/>
                          </a:prstGeom>
                        </pic:spPr>
                      </pic:pic>
                    </a:graphicData>
                  </a:graphic>
                </wp:inline>
              </w:drawing>
            </w:r>
          </w:p>
        </w:tc>
      </w:tr>
    </w:tbl>
    <w:p w14:paraId="4BD0CCD2" w14:textId="0244EA9E" w:rsidR="00C66102" w:rsidRDefault="00C66102" w:rsidP="00C66102">
      <w:pPr>
        <w:jc w:val="center"/>
      </w:pPr>
    </w:p>
    <w:p w14:paraId="28E96F3D" w14:textId="1E5D47B6" w:rsidR="00A046FB" w:rsidRDefault="00A046FB" w:rsidP="00C66102">
      <w:pPr>
        <w:jc w:val="center"/>
      </w:pPr>
    </w:p>
    <w:p w14:paraId="7B94E5B5" w14:textId="1A3D53BB" w:rsidR="00A046FB" w:rsidRDefault="00A046FB" w:rsidP="00C66102">
      <w:pPr>
        <w:jc w:val="center"/>
      </w:pPr>
    </w:p>
    <w:tbl>
      <w:tblPr>
        <w:tblStyle w:val="TableGrid"/>
        <w:tblW w:w="8545" w:type="dxa"/>
        <w:tblLook w:val="04A0" w:firstRow="1" w:lastRow="0" w:firstColumn="1" w:lastColumn="0" w:noHBand="0" w:noVBand="1"/>
      </w:tblPr>
      <w:tblGrid>
        <w:gridCol w:w="4522"/>
        <w:gridCol w:w="4828"/>
      </w:tblGrid>
      <w:tr w:rsidR="00A046FB" w14:paraId="5A4B57CF" w14:textId="77777777" w:rsidTr="004C6183">
        <w:tc>
          <w:tcPr>
            <w:tcW w:w="4522" w:type="dxa"/>
          </w:tcPr>
          <w:p w14:paraId="570D3A05" w14:textId="5B3A9150" w:rsidR="00A046FB" w:rsidRDefault="00A046FB" w:rsidP="00C66102">
            <w:pPr>
              <w:jc w:val="center"/>
            </w:pPr>
            <w:r>
              <w:rPr>
                <w:noProof/>
              </w:rPr>
              <w:lastRenderedPageBreak/>
              <w:drawing>
                <wp:inline distT="0" distB="0" distL="0" distR="0" wp14:anchorId="70E59954" wp14:editId="1419E9A4">
                  <wp:extent cx="2971800" cy="223113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023" w:type="dxa"/>
          </w:tcPr>
          <w:p w14:paraId="3177C19C" w14:textId="455016F7" w:rsidR="00A046FB" w:rsidRDefault="00A046FB" w:rsidP="00C66102">
            <w:pPr>
              <w:ind w:right="332"/>
              <w:jc w:val="center"/>
            </w:pPr>
            <w:r>
              <w:rPr>
                <w:noProof/>
              </w:rPr>
              <w:drawing>
                <wp:inline distT="0" distB="0" distL="0" distR="0" wp14:anchorId="2C8DCB89" wp14:editId="4436D211">
                  <wp:extent cx="2971800" cy="223113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r w:rsidR="00A046FB" w14:paraId="482E89F8" w14:textId="77777777" w:rsidTr="004C6183">
        <w:tc>
          <w:tcPr>
            <w:tcW w:w="4522" w:type="dxa"/>
          </w:tcPr>
          <w:p w14:paraId="17748DBF" w14:textId="13AF8532" w:rsidR="00A046FB" w:rsidRDefault="00A046FB" w:rsidP="00C66102">
            <w:pPr>
              <w:jc w:val="center"/>
            </w:pPr>
            <w:r>
              <w:rPr>
                <w:noProof/>
              </w:rPr>
              <w:drawing>
                <wp:inline distT="0" distB="0" distL="0" distR="0" wp14:anchorId="4F957873" wp14:editId="2EA3E878">
                  <wp:extent cx="2971800" cy="223113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023" w:type="dxa"/>
          </w:tcPr>
          <w:p w14:paraId="6D6EA14A" w14:textId="6AF8D4F1" w:rsidR="00A046FB" w:rsidRPr="00A046FB" w:rsidRDefault="00A046FB" w:rsidP="00A046FB">
            <w:r>
              <w:rPr>
                <w:noProof/>
              </w:rPr>
              <w:drawing>
                <wp:inline distT="0" distB="0" distL="0" distR="0" wp14:anchorId="670DFF49" wp14:editId="3FDFB468">
                  <wp:extent cx="2971800" cy="223113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r w:rsidR="00A046FB" w14:paraId="7BAB04A7" w14:textId="77777777" w:rsidTr="004C6183">
        <w:tc>
          <w:tcPr>
            <w:tcW w:w="4522" w:type="dxa"/>
          </w:tcPr>
          <w:p w14:paraId="3C6FD320" w14:textId="074C6EF6" w:rsidR="00A046FB" w:rsidRDefault="00A046FB" w:rsidP="00C66102">
            <w:pPr>
              <w:jc w:val="center"/>
            </w:pPr>
            <w:r>
              <w:rPr>
                <w:noProof/>
              </w:rPr>
              <w:drawing>
                <wp:inline distT="0" distB="0" distL="0" distR="0" wp14:anchorId="1A4989D8" wp14:editId="7A9C1BE6">
                  <wp:extent cx="2971800" cy="2231136"/>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023" w:type="dxa"/>
          </w:tcPr>
          <w:p w14:paraId="290338E9" w14:textId="013EDF3C" w:rsidR="00A046FB" w:rsidRDefault="00A046FB" w:rsidP="004C6183">
            <w:r>
              <w:rPr>
                <w:noProof/>
              </w:rPr>
              <w:drawing>
                <wp:inline distT="0" distB="0" distL="0" distR="0" wp14:anchorId="6406B984" wp14:editId="4124EE9A">
                  <wp:extent cx="2971800" cy="223113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r w:rsidR="00A046FB" w14:paraId="202E099F" w14:textId="77777777" w:rsidTr="004C6183">
        <w:tc>
          <w:tcPr>
            <w:tcW w:w="4522" w:type="dxa"/>
          </w:tcPr>
          <w:p w14:paraId="6ADE7BD8" w14:textId="761A7C48" w:rsidR="00A046FB" w:rsidRDefault="00A046FB" w:rsidP="00C66102">
            <w:pPr>
              <w:jc w:val="center"/>
            </w:pPr>
            <w:r>
              <w:rPr>
                <w:noProof/>
              </w:rPr>
              <w:lastRenderedPageBreak/>
              <w:drawing>
                <wp:inline distT="0" distB="0" distL="0" distR="0" wp14:anchorId="711EC56C" wp14:editId="38DFBE81">
                  <wp:extent cx="2971800" cy="2231136"/>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c>
          <w:tcPr>
            <w:tcW w:w="4023" w:type="dxa"/>
          </w:tcPr>
          <w:p w14:paraId="7441ED00" w14:textId="6A820EE4" w:rsidR="00A046FB" w:rsidRDefault="00A046FB" w:rsidP="004C6183">
            <w:r>
              <w:rPr>
                <w:noProof/>
              </w:rPr>
              <w:drawing>
                <wp:inline distT="0" distB="0" distL="0" distR="0" wp14:anchorId="1A822E9A" wp14:editId="3346A975">
                  <wp:extent cx="2971800" cy="2231136"/>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971800" cy="2231136"/>
                          </a:xfrm>
                          <a:prstGeom prst="rect">
                            <a:avLst/>
                          </a:prstGeom>
                        </pic:spPr>
                      </pic:pic>
                    </a:graphicData>
                  </a:graphic>
                </wp:inline>
              </w:drawing>
            </w:r>
          </w:p>
        </w:tc>
      </w:tr>
    </w:tbl>
    <w:p w14:paraId="3DC1F3E4" w14:textId="0625B989" w:rsidR="00A046FB" w:rsidRDefault="00A046FB" w:rsidP="00C66102">
      <w:pPr>
        <w:jc w:val="center"/>
      </w:pPr>
    </w:p>
    <w:p w14:paraId="704B6AB3" w14:textId="6D1FF30E" w:rsidR="00A046FB" w:rsidRDefault="004C6183" w:rsidP="00C66102">
      <w:pPr>
        <w:jc w:val="center"/>
        <w:rPr>
          <w:b/>
          <w:bCs/>
        </w:rPr>
      </w:pPr>
      <w:r>
        <w:rPr>
          <w:b/>
          <w:bCs/>
        </w:rPr>
        <w:t>Visible Satellite Imagery from the Morning of December 13, 2022</w:t>
      </w:r>
    </w:p>
    <w:p w14:paraId="4D07DD31" w14:textId="41BD6CB4" w:rsidR="00783655" w:rsidRDefault="00783655" w:rsidP="00C66102">
      <w:pPr>
        <w:jc w:val="center"/>
        <w:rPr>
          <w:b/>
          <w:bCs/>
        </w:rPr>
      </w:pPr>
    </w:p>
    <w:p w14:paraId="1B000F4F" w14:textId="00F05E7C" w:rsidR="00783655" w:rsidRDefault="004C6183" w:rsidP="00C66102">
      <w:pPr>
        <w:jc w:val="center"/>
        <w:rPr>
          <w:b/>
          <w:bCs/>
        </w:rPr>
      </w:pPr>
      <w:r>
        <w:rPr>
          <w:b/>
          <w:bCs/>
          <w:noProof/>
        </w:rPr>
        <w:drawing>
          <wp:inline distT="0" distB="0" distL="0" distR="0" wp14:anchorId="20655DAA" wp14:editId="2EC8C074">
            <wp:extent cx="5992825" cy="3283889"/>
            <wp:effectExtent l="0" t="0" r="825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93380" cy="3284193"/>
                    </a:xfrm>
                    <a:prstGeom prst="rect">
                      <a:avLst/>
                    </a:prstGeom>
                  </pic:spPr>
                </pic:pic>
              </a:graphicData>
            </a:graphic>
          </wp:inline>
        </w:drawing>
      </w:r>
    </w:p>
    <w:p w14:paraId="59250A04" w14:textId="7CFE1032" w:rsidR="00023FE4" w:rsidRDefault="00023FE4" w:rsidP="00C66102">
      <w:pPr>
        <w:jc w:val="center"/>
        <w:rPr>
          <w:b/>
          <w:bCs/>
        </w:rPr>
      </w:pPr>
    </w:p>
    <w:p w14:paraId="39C038B6" w14:textId="1E4C8359" w:rsidR="00023FE4" w:rsidRDefault="00023FE4">
      <w:pPr>
        <w:rPr>
          <w:b/>
          <w:bCs/>
        </w:rPr>
      </w:pPr>
      <w:r>
        <w:rPr>
          <w:b/>
          <w:bCs/>
        </w:rPr>
        <w:br w:type="page"/>
      </w:r>
    </w:p>
    <w:p w14:paraId="7857B004" w14:textId="07F509B9" w:rsidR="00023FE4" w:rsidRDefault="00023FE4" w:rsidP="00C66102">
      <w:pPr>
        <w:jc w:val="center"/>
        <w:rPr>
          <w:b/>
          <w:bCs/>
        </w:rPr>
      </w:pPr>
      <w:r>
        <w:rPr>
          <w:b/>
          <w:bCs/>
        </w:rPr>
        <w:lastRenderedPageBreak/>
        <w:t>Sources and Contributions</w:t>
      </w:r>
    </w:p>
    <w:p w14:paraId="5E82AF5C" w14:textId="568E3C41" w:rsidR="00023FE4" w:rsidRDefault="00023FE4" w:rsidP="00C66102">
      <w:pPr>
        <w:jc w:val="center"/>
        <w:rPr>
          <w:b/>
          <w:bCs/>
        </w:rPr>
      </w:pPr>
    </w:p>
    <w:p w14:paraId="29AA6FAB" w14:textId="0EC77A3A" w:rsidR="00023FE4" w:rsidRDefault="00023FE4" w:rsidP="00023FE4">
      <w:r>
        <w:t>Bayou State Weather, LLC – www.bayoustateweather.com</w:t>
      </w:r>
    </w:p>
    <w:p w14:paraId="23E7FD60" w14:textId="15F01B01" w:rsidR="00023FE4" w:rsidRDefault="00023FE4" w:rsidP="00023FE4"/>
    <w:p w14:paraId="08AD7AEC" w14:textId="4E1C52B6" w:rsidR="00023FE4" w:rsidRDefault="00023FE4" w:rsidP="00023FE4">
      <w:r>
        <w:t>CNN – www.cnn.com</w:t>
      </w:r>
    </w:p>
    <w:p w14:paraId="781D7CF3" w14:textId="1E4F7EF3" w:rsidR="00023FE4" w:rsidRDefault="00023FE4" w:rsidP="00023FE4"/>
    <w:p w14:paraId="1D83AD21" w14:textId="09101A65" w:rsidR="00023FE4" w:rsidRDefault="00023FE4" w:rsidP="00023FE4">
      <w:r>
        <w:t xml:space="preserve">National Weather Service – Jackson, Mississippi - </w:t>
      </w:r>
      <w:r w:rsidRPr="00023FE4">
        <w:t>www.weather.gov/jan/</w:t>
      </w:r>
    </w:p>
    <w:p w14:paraId="07DBED7B" w14:textId="77777777" w:rsidR="00023FE4" w:rsidRDefault="00023FE4" w:rsidP="00023FE4"/>
    <w:p w14:paraId="54C008C6" w14:textId="56C08DE5" w:rsidR="00023FE4" w:rsidRDefault="00023FE4" w:rsidP="00023FE4">
      <w:r>
        <w:t xml:space="preserve">National Weather Service – Louisville, Kentucky - </w:t>
      </w:r>
      <w:r w:rsidRPr="00023FE4">
        <w:t>www.weather.gov/lmk/squallbow</w:t>
      </w:r>
    </w:p>
    <w:p w14:paraId="14C9308E" w14:textId="77777777" w:rsidR="00023FE4" w:rsidRDefault="00023FE4" w:rsidP="00023FE4"/>
    <w:p w14:paraId="6D081CC5" w14:textId="490893B8" w:rsidR="00023FE4" w:rsidRDefault="00023FE4" w:rsidP="00023FE4">
      <w:r>
        <w:t xml:space="preserve">National Weather Service – Shreveport, Louisiana - </w:t>
      </w:r>
      <w:r w:rsidRPr="00023FE4">
        <w:t>www.weather.gov/</w:t>
      </w:r>
      <w:r>
        <w:t>shv/</w:t>
      </w:r>
    </w:p>
    <w:p w14:paraId="032AAF08" w14:textId="17897C62" w:rsidR="00023FE4" w:rsidRDefault="00023FE4" w:rsidP="00023FE4"/>
    <w:p w14:paraId="1075711B" w14:textId="7198A8BE" w:rsidR="00023FE4" w:rsidRDefault="00023FE4" w:rsidP="00023FE4">
      <w:r>
        <w:t xml:space="preserve">Storm Prediction Center - </w:t>
      </w:r>
      <w:r w:rsidRPr="00023FE4">
        <w:t>www.spc.noaa.gov/</w:t>
      </w:r>
    </w:p>
    <w:p w14:paraId="27DC0B8F" w14:textId="74E245DE" w:rsidR="00023FE4" w:rsidRDefault="00023FE4" w:rsidP="00023FE4"/>
    <w:p w14:paraId="279F5541" w14:textId="3CB99549" w:rsidR="00023FE4" w:rsidRDefault="00023FE4" w:rsidP="00023FE4">
      <w:r>
        <w:t>Weather UP – B</w:t>
      </w:r>
      <w:r w:rsidR="001D2191">
        <w:t>u</w:t>
      </w:r>
      <w:r>
        <w:t xml:space="preserve">rt Green - </w:t>
      </w:r>
      <w:r w:rsidR="001E6F44" w:rsidRPr="0086289C">
        <w:t>www.facebook.com/BurtGreenWX</w:t>
      </w:r>
    </w:p>
    <w:p w14:paraId="626E3045" w14:textId="0FEB7D85" w:rsidR="001E6F44" w:rsidRDefault="001E6F44" w:rsidP="00023FE4"/>
    <w:p w14:paraId="583B04CC" w14:textId="1E0A07FB" w:rsidR="001E6F44" w:rsidRPr="0086289C" w:rsidRDefault="0086289C" w:rsidP="00023FE4">
      <w:r>
        <w:rPr>
          <w:b/>
          <w:bCs/>
        </w:rPr>
        <w:t xml:space="preserve">Acknowledgement:  </w:t>
      </w:r>
      <w:r>
        <w:t>A special thanks to Mr. Burt Green of Union Parish and “Weather UP” for his contributions to this report and to the weather community in Union and surrounding parishes.</w:t>
      </w:r>
    </w:p>
    <w:sectPr w:rsidR="001E6F44" w:rsidRPr="0086289C">
      <w:footerReference w:type="default" r:id="rId4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445EDD" w14:textId="77777777" w:rsidR="004834F6" w:rsidRDefault="004834F6" w:rsidP="00E25E18">
      <w:r>
        <w:separator/>
      </w:r>
    </w:p>
  </w:endnote>
  <w:endnote w:type="continuationSeparator" w:id="0">
    <w:p w14:paraId="0313E393" w14:textId="77777777" w:rsidR="004834F6" w:rsidRDefault="004834F6" w:rsidP="00E25E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0835351"/>
      <w:docPartObj>
        <w:docPartGallery w:val="Page Numbers (Bottom of Page)"/>
        <w:docPartUnique/>
      </w:docPartObj>
    </w:sdtPr>
    <w:sdtEndPr>
      <w:rPr>
        <w:noProof/>
      </w:rPr>
    </w:sdtEndPr>
    <w:sdtContent>
      <w:p w14:paraId="4E249173" w14:textId="73FEA40F" w:rsidR="00E25E18" w:rsidRDefault="00E25E18">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56652ED" w14:textId="77777777" w:rsidR="00E25E18" w:rsidRDefault="00E25E18" w:rsidP="00E25E18">
    <w:pPr>
      <w:pStyle w:val="Footer"/>
    </w:pPr>
    <w:r>
      <w:t xml:space="preserve">Report Commissioned by: </w:t>
    </w:r>
    <w:r>
      <w:rPr>
        <w:noProof/>
      </w:rPr>
      <w:drawing>
        <wp:inline distT="0" distB="0" distL="0" distR="0" wp14:anchorId="51883247" wp14:editId="70FDA202">
          <wp:extent cx="657225" cy="391807"/>
          <wp:effectExtent l="0" t="0" r="9525" b="825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1">
                    <a:extLst>
                      <a:ext uri="{28A0092B-C50C-407E-A947-70E740481C1C}">
                        <a14:useLocalDpi xmlns:a14="http://schemas.microsoft.com/office/drawing/2010/main" val="0"/>
                      </a:ext>
                    </a:extLst>
                  </a:blip>
                  <a:stretch>
                    <a:fillRect/>
                  </a:stretch>
                </pic:blipFill>
                <pic:spPr>
                  <a:xfrm>
                    <a:off x="0" y="0"/>
                    <a:ext cx="657225" cy="391807"/>
                  </a:xfrm>
                  <a:prstGeom prst="rect">
                    <a:avLst/>
                  </a:prstGeom>
                </pic:spPr>
              </pic:pic>
            </a:graphicData>
          </a:graphic>
        </wp:inline>
      </w:drawing>
    </w:r>
    <w:r>
      <w:rPr>
        <w:noProof/>
      </w:rPr>
      <w:t xml:space="preserve">                                                                                   </w:t>
    </w:r>
    <w:r>
      <w:rPr>
        <w:noProof/>
      </w:rPr>
      <w:drawing>
        <wp:inline distT="0" distB="0" distL="0" distR="0" wp14:anchorId="4D3D2D39" wp14:editId="3EFCBF58">
          <wp:extent cx="392741" cy="378460"/>
          <wp:effectExtent l="0" t="0" r="7620" b="254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pic:cNvPicPr/>
                </pic:nvPicPr>
                <pic:blipFill>
                  <a:blip r:embed="rId2">
                    <a:extLst>
                      <a:ext uri="{28A0092B-C50C-407E-A947-70E740481C1C}">
                        <a14:useLocalDpi xmlns:a14="http://schemas.microsoft.com/office/drawing/2010/main" val="0"/>
                      </a:ext>
                    </a:extLst>
                  </a:blip>
                  <a:stretch>
                    <a:fillRect/>
                  </a:stretch>
                </pic:blipFill>
                <pic:spPr>
                  <a:xfrm>
                    <a:off x="0" y="0"/>
                    <a:ext cx="392741" cy="378460"/>
                  </a:xfrm>
                  <a:prstGeom prst="rect">
                    <a:avLst/>
                  </a:prstGeom>
                </pic:spPr>
              </pic:pic>
            </a:graphicData>
          </a:graphic>
        </wp:inline>
      </w:drawing>
    </w:r>
  </w:p>
  <w:p w14:paraId="21C67B34" w14:textId="77777777" w:rsidR="00E25E18" w:rsidRDefault="00E25E18" w:rsidP="00E25E1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7F4B00" w14:textId="77777777" w:rsidR="004834F6" w:rsidRDefault="004834F6" w:rsidP="00E25E18">
      <w:r>
        <w:separator/>
      </w:r>
    </w:p>
  </w:footnote>
  <w:footnote w:type="continuationSeparator" w:id="0">
    <w:p w14:paraId="2454475C" w14:textId="77777777" w:rsidR="004834F6" w:rsidRDefault="004834F6" w:rsidP="00E25E1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D03BF9"/>
    <w:multiLevelType w:val="hybridMultilevel"/>
    <w:tmpl w:val="EF16E8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13590563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55641"/>
    <w:rsid w:val="000202DA"/>
    <w:rsid w:val="00023FE4"/>
    <w:rsid w:val="00056FAF"/>
    <w:rsid w:val="00091BED"/>
    <w:rsid w:val="00152586"/>
    <w:rsid w:val="00187054"/>
    <w:rsid w:val="001D2191"/>
    <w:rsid w:val="001E6F44"/>
    <w:rsid w:val="00247BEA"/>
    <w:rsid w:val="002B043E"/>
    <w:rsid w:val="002F18E3"/>
    <w:rsid w:val="00311B2D"/>
    <w:rsid w:val="003155C5"/>
    <w:rsid w:val="00375516"/>
    <w:rsid w:val="003D676E"/>
    <w:rsid w:val="0042141B"/>
    <w:rsid w:val="004333E4"/>
    <w:rsid w:val="004734A9"/>
    <w:rsid w:val="004834F6"/>
    <w:rsid w:val="004B039E"/>
    <w:rsid w:val="004C2F51"/>
    <w:rsid w:val="004C6183"/>
    <w:rsid w:val="00591FAF"/>
    <w:rsid w:val="005B4ACC"/>
    <w:rsid w:val="005D41C1"/>
    <w:rsid w:val="0060326B"/>
    <w:rsid w:val="00610AA9"/>
    <w:rsid w:val="00643D33"/>
    <w:rsid w:val="006A0D6B"/>
    <w:rsid w:val="006B672B"/>
    <w:rsid w:val="00712BD6"/>
    <w:rsid w:val="0075497A"/>
    <w:rsid w:val="0076316A"/>
    <w:rsid w:val="007748F7"/>
    <w:rsid w:val="00783655"/>
    <w:rsid w:val="007B1FB0"/>
    <w:rsid w:val="008274C9"/>
    <w:rsid w:val="00833A52"/>
    <w:rsid w:val="008407EB"/>
    <w:rsid w:val="0085493F"/>
    <w:rsid w:val="00855641"/>
    <w:rsid w:val="0086289C"/>
    <w:rsid w:val="00866CD3"/>
    <w:rsid w:val="008E3363"/>
    <w:rsid w:val="00906773"/>
    <w:rsid w:val="0097095C"/>
    <w:rsid w:val="009A2A44"/>
    <w:rsid w:val="009C4362"/>
    <w:rsid w:val="009D254A"/>
    <w:rsid w:val="009E09CB"/>
    <w:rsid w:val="009F1842"/>
    <w:rsid w:val="009F5164"/>
    <w:rsid w:val="00A03F72"/>
    <w:rsid w:val="00A046FB"/>
    <w:rsid w:val="00A82D76"/>
    <w:rsid w:val="00A93E31"/>
    <w:rsid w:val="00AB0BBF"/>
    <w:rsid w:val="00AC163B"/>
    <w:rsid w:val="00AD28A4"/>
    <w:rsid w:val="00B06C3E"/>
    <w:rsid w:val="00B54877"/>
    <w:rsid w:val="00B54F63"/>
    <w:rsid w:val="00B56056"/>
    <w:rsid w:val="00B7110D"/>
    <w:rsid w:val="00BF25F7"/>
    <w:rsid w:val="00BF3C95"/>
    <w:rsid w:val="00BF5DE8"/>
    <w:rsid w:val="00C052BB"/>
    <w:rsid w:val="00C42AE6"/>
    <w:rsid w:val="00C441AA"/>
    <w:rsid w:val="00C50035"/>
    <w:rsid w:val="00C53C6F"/>
    <w:rsid w:val="00C66102"/>
    <w:rsid w:val="00C8599E"/>
    <w:rsid w:val="00CA298F"/>
    <w:rsid w:val="00CA4013"/>
    <w:rsid w:val="00CF7FA2"/>
    <w:rsid w:val="00D22387"/>
    <w:rsid w:val="00DC14BA"/>
    <w:rsid w:val="00DD5D74"/>
    <w:rsid w:val="00E25E18"/>
    <w:rsid w:val="00E67068"/>
    <w:rsid w:val="00E97303"/>
    <w:rsid w:val="00EB3F2B"/>
    <w:rsid w:val="00F2657E"/>
    <w:rsid w:val="00F61ECB"/>
    <w:rsid w:val="00F75151"/>
    <w:rsid w:val="00F8176D"/>
    <w:rsid w:val="00F91FEC"/>
    <w:rsid w:val="00FA2407"/>
    <w:rsid w:val="00FB0912"/>
    <w:rsid w:val="00FC015E"/>
    <w:rsid w:val="00FD687C"/>
    <w:rsid w:val="00FE09F6"/>
    <w:rsid w:val="00FE2078"/>
    <w:rsid w:val="00FF06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79C381"/>
  <w15:chartTrackingRefBased/>
  <w15:docId w15:val="{46B7870B-54F9-4B5D-A7BD-BB6D2F72B0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4"/>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5E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25E18"/>
    <w:pPr>
      <w:tabs>
        <w:tab w:val="center" w:pos="4680"/>
        <w:tab w:val="right" w:pos="9360"/>
      </w:tabs>
    </w:pPr>
  </w:style>
  <w:style w:type="character" w:customStyle="1" w:styleId="HeaderChar">
    <w:name w:val="Header Char"/>
    <w:basedOn w:val="DefaultParagraphFont"/>
    <w:link w:val="Header"/>
    <w:uiPriority w:val="99"/>
    <w:rsid w:val="00E25E18"/>
  </w:style>
  <w:style w:type="paragraph" w:styleId="Footer">
    <w:name w:val="footer"/>
    <w:basedOn w:val="Normal"/>
    <w:link w:val="FooterChar"/>
    <w:uiPriority w:val="99"/>
    <w:unhideWhenUsed/>
    <w:rsid w:val="00E25E18"/>
    <w:pPr>
      <w:tabs>
        <w:tab w:val="center" w:pos="4680"/>
        <w:tab w:val="right" w:pos="9360"/>
      </w:tabs>
    </w:pPr>
  </w:style>
  <w:style w:type="character" w:customStyle="1" w:styleId="FooterChar">
    <w:name w:val="Footer Char"/>
    <w:basedOn w:val="DefaultParagraphFont"/>
    <w:link w:val="Footer"/>
    <w:uiPriority w:val="99"/>
    <w:rsid w:val="00E25E18"/>
  </w:style>
  <w:style w:type="paragraph" w:styleId="HTMLPreformatted">
    <w:name w:val="HTML Preformatted"/>
    <w:basedOn w:val="Normal"/>
    <w:link w:val="HTMLPreformattedChar"/>
    <w:uiPriority w:val="99"/>
    <w:semiHidden/>
    <w:unhideWhenUsed/>
    <w:rsid w:val="008274C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8274C9"/>
    <w:rPr>
      <w:rFonts w:ascii="Courier New" w:eastAsia="Times New Roman" w:hAnsi="Courier New" w:cs="Courier New"/>
      <w:sz w:val="20"/>
      <w:szCs w:val="20"/>
    </w:rPr>
  </w:style>
  <w:style w:type="paragraph" w:styleId="ListParagraph">
    <w:name w:val="List Paragraph"/>
    <w:basedOn w:val="Normal"/>
    <w:uiPriority w:val="34"/>
    <w:qFormat/>
    <w:rsid w:val="00AC163B"/>
    <w:pPr>
      <w:ind w:left="720"/>
      <w:contextualSpacing/>
    </w:pPr>
  </w:style>
  <w:style w:type="table" w:styleId="TableGrid">
    <w:name w:val="Table Grid"/>
    <w:basedOn w:val="TableNormal"/>
    <w:uiPriority w:val="39"/>
    <w:rsid w:val="006A0D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0326B"/>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60326B"/>
    <w:rPr>
      <w:sz w:val="16"/>
      <w:szCs w:val="16"/>
    </w:rPr>
  </w:style>
  <w:style w:type="paragraph" w:styleId="CommentText">
    <w:name w:val="annotation text"/>
    <w:basedOn w:val="Normal"/>
    <w:link w:val="CommentTextChar"/>
    <w:uiPriority w:val="99"/>
    <w:semiHidden/>
    <w:unhideWhenUsed/>
    <w:rsid w:val="0060326B"/>
    <w:rPr>
      <w:sz w:val="20"/>
      <w:szCs w:val="20"/>
    </w:rPr>
  </w:style>
  <w:style w:type="character" w:customStyle="1" w:styleId="CommentTextChar">
    <w:name w:val="Comment Text Char"/>
    <w:basedOn w:val="DefaultParagraphFont"/>
    <w:link w:val="CommentText"/>
    <w:uiPriority w:val="99"/>
    <w:semiHidden/>
    <w:rsid w:val="0060326B"/>
    <w:rPr>
      <w:sz w:val="20"/>
      <w:szCs w:val="20"/>
    </w:rPr>
  </w:style>
  <w:style w:type="paragraph" w:styleId="CommentSubject">
    <w:name w:val="annotation subject"/>
    <w:basedOn w:val="CommentText"/>
    <w:next w:val="CommentText"/>
    <w:link w:val="CommentSubjectChar"/>
    <w:uiPriority w:val="99"/>
    <w:semiHidden/>
    <w:unhideWhenUsed/>
    <w:rsid w:val="0060326B"/>
    <w:rPr>
      <w:b/>
      <w:bCs/>
    </w:rPr>
  </w:style>
  <w:style w:type="character" w:customStyle="1" w:styleId="CommentSubjectChar">
    <w:name w:val="Comment Subject Char"/>
    <w:basedOn w:val="CommentTextChar"/>
    <w:link w:val="CommentSubject"/>
    <w:uiPriority w:val="99"/>
    <w:semiHidden/>
    <w:rsid w:val="0060326B"/>
    <w:rPr>
      <w:b/>
      <w:bCs/>
      <w:sz w:val="20"/>
      <w:szCs w:val="20"/>
    </w:rPr>
  </w:style>
  <w:style w:type="character" w:styleId="Hyperlink">
    <w:name w:val="Hyperlink"/>
    <w:basedOn w:val="DefaultParagraphFont"/>
    <w:uiPriority w:val="99"/>
    <w:unhideWhenUsed/>
    <w:rsid w:val="001E6F44"/>
    <w:rPr>
      <w:color w:val="0563C1" w:themeColor="hyperlink"/>
      <w:u w:val="single"/>
    </w:rPr>
  </w:style>
  <w:style w:type="character" w:styleId="UnresolvedMention">
    <w:name w:val="Unresolved Mention"/>
    <w:basedOn w:val="DefaultParagraphFont"/>
    <w:uiPriority w:val="99"/>
    <w:semiHidden/>
    <w:unhideWhenUsed/>
    <w:rsid w:val="001E6F4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879922">
      <w:bodyDiv w:val="1"/>
      <w:marLeft w:val="0"/>
      <w:marRight w:val="0"/>
      <w:marTop w:val="0"/>
      <w:marBottom w:val="0"/>
      <w:divBdr>
        <w:top w:val="none" w:sz="0" w:space="0" w:color="auto"/>
        <w:left w:val="none" w:sz="0" w:space="0" w:color="auto"/>
        <w:bottom w:val="none" w:sz="0" w:space="0" w:color="auto"/>
        <w:right w:val="none" w:sz="0" w:space="0" w:color="auto"/>
      </w:divBdr>
    </w:div>
    <w:div w:id="913054325">
      <w:bodyDiv w:val="1"/>
      <w:marLeft w:val="0"/>
      <w:marRight w:val="0"/>
      <w:marTop w:val="0"/>
      <w:marBottom w:val="0"/>
      <w:divBdr>
        <w:top w:val="none" w:sz="0" w:space="0" w:color="auto"/>
        <w:left w:val="none" w:sz="0" w:space="0" w:color="auto"/>
        <w:bottom w:val="none" w:sz="0" w:space="0" w:color="auto"/>
        <w:right w:val="none" w:sz="0" w:space="0" w:color="auto"/>
      </w:divBdr>
    </w:div>
    <w:div w:id="1600068383">
      <w:bodyDiv w:val="1"/>
      <w:marLeft w:val="0"/>
      <w:marRight w:val="0"/>
      <w:marTop w:val="0"/>
      <w:marBottom w:val="0"/>
      <w:divBdr>
        <w:top w:val="none" w:sz="0" w:space="0" w:color="auto"/>
        <w:left w:val="none" w:sz="0" w:space="0" w:color="auto"/>
        <w:bottom w:val="none" w:sz="0" w:space="0" w:color="auto"/>
        <w:right w:val="none" w:sz="0" w:space="0" w:color="auto"/>
      </w:divBdr>
    </w:div>
    <w:div w:id="16307448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png"/><Relationship Id="rId34" Type="http://schemas.openxmlformats.org/officeDocument/2006/relationships/image" Target="media/image28.jp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theme" Target="theme/theme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g"/><Relationship Id="rId36" Type="http://schemas.openxmlformats.org/officeDocument/2006/relationships/image" Target="media/image30.jpeg"/><Relationship Id="rId49"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oter" Target="footer1.xml"/><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6.jp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20" Type="http://schemas.openxmlformats.org/officeDocument/2006/relationships/image" Target="media/image14.jp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s>
</file>

<file path=word/_rels/footer1.xml.rels><?xml version="1.0" encoding="UTF-8" standalone="yes"?>
<Relationships xmlns="http://schemas.openxmlformats.org/package/2006/relationships"><Relationship Id="rId2" Type="http://schemas.openxmlformats.org/officeDocument/2006/relationships/image" Target="media/image43.jpg"/><Relationship Id="rId1" Type="http://schemas.openxmlformats.org/officeDocument/2006/relationships/image" Target="media/image4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2290</TotalTime>
  <Pages>23</Pages>
  <Words>3708</Words>
  <Characters>21142</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Don Wheeler</dc:creator>
  <cp:keywords/>
  <dc:description/>
  <cp:lastModifiedBy>Don Wheeler</cp:lastModifiedBy>
  <cp:revision>34</cp:revision>
  <cp:lastPrinted>2023-01-31T15:19:00Z</cp:lastPrinted>
  <dcterms:created xsi:type="dcterms:W3CDTF">2023-01-08T17:59:00Z</dcterms:created>
  <dcterms:modified xsi:type="dcterms:W3CDTF">2023-01-31T15:22:00Z</dcterms:modified>
</cp:coreProperties>
</file>